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6847" w:rsidRDefault="008F6847" w:rsidP="008F684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322A1">
        <w:rPr>
          <w:rFonts w:ascii="Times New Roman" w:hAnsi="Times New Roman"/>
          <w:b/>
          <w:sz w:val="24"/>
          <w:szCs w:val="24"/>
        </w:rPr>
        <w:t>ОБЪЯВЛЕНИЕ</w:t>
      </w:r>
    </w:p>
    <w:p w:rsidR="008F6847" w:rsidRPr="00AB01D6" w:rsidRDefault="008F6847" w:rsidP="008F684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(от </w:t>
      </w:r>
      <w:r w:rsidR="00C147F0">
        <w:rPr>
          <w:rFonts w:ascii="Times New Roman" w:hAnsi="Times New Roman"/>
          <w:sz w:val="24"/>
          <w:szCs w:val="24"/>
        </w:rPr>
        <w:t>09</w:t>
      </w:r>
      <w:r>
        <w:rPr>
          <w:rFonts w:ascii="Times New Roman" w:hAnsi="Times New Roman"/>
          <w:sz w:val="24"/>
          <w:szCs w:val="24"/>
        </w:rPr>
        <w:t>.</w:t>
      </w:r>
      <w:r w:rsidR="00C47948">
        <w:rPr>
          <w:rFonts w:ascii="Times New Roman" w:hAnsi="Times New Roman"/>
          <w:sz w:val="24"/>
          <w:szCs w:val="24"/>
        </w:rPr>
        <w:t>1</w:t>
      </w:r>
      <w:r w:rsidR="00C147F0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>.2017г.)</w:t>
      </w:r>
    </w:p>
    <w:p w:rsidR="008F6847" w:rsidRPr="00CE1565" w:rsidRDefault="008F6847" w:rsidP="008F6847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8322A1">
        <w:rPr>
          <w:rFonts w:ascii="Times New Roman" w:hAnsi="Times New Roman"/>
        </w:rPr>
        <w:t xml:space="preserve">ФГАОУ </w:t>
      </w:r>
      <w:proofErr w:type="gramStart"/>
      <w:r w:rsidRPr="008322A1">
        <w:rPr>
          <w:rFonts w:ascii="Times New Roman" w:hAnsi="Times New Roman"/>
        </w:rPr>
        <w:t>ВО</w:t>
      </w:r>
      <w:proofErr w:type="gramEnd"/>
      <w:r w:rsidRPr="008322A1">
        <w:rPr>
          <w:rFonts w:ascii="Times New Roman" w:hAnsi="Times New Roman"/>
        </w:rPr>
        <w:t xml:space="preserve"> «Крымский федеральный университет имени В.И. Вернадского» объявляется конкурс на замещение следующих должностей педагогических</w:t>
      </w:r>
      <w:r>
        <w:rPr>
          <w:rFonts w:ascii="Times New Roman" w:hAnsi="Times New Roman"/>
        </w:rPr>
        <w:t xml:space="preserve"> работников</w:t>
      </w:r>
      <w:r w:rsidRPr="008322A1">
        <w:rPr>
          <w:rFonts w:ascii="Times New Roman" w:hAnsi="Times New Roman"/>
        </w:rPr>
        <w:t xml:space="preserve">, относящихся к профессорско-преподавательскому составу, </w:t>
      </w:r>
      <w:r>
        <w:rPr>
          <w:rFonts w:ascii="Times New Roman" w:hAnsi="Times New Roman"/>
        </w:rPr>
        <w:t>Таврической академии</w:t>
      </w:r>
      <w:r w:rsidRPr="008322A1">
        <w:rPr>
          <w:rFonts w:ascii="Times New Roman" w:hAnsi="Times New Roman"/>
        </w:rPr>
        <w:t xml:space="preserve"> (структурное подразделение):</w:t>
      </w:r>
    </w:p>
    <w:tbl>
      <w:tblPr>
        <w:tblStyle w:val="a4"/>
        <w:tblW w:w="9923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985"/>
        <w:gridCol w:w="709"/>
        <w:gridCol w:w="1701"/>
        <w:gridCol w:w="992"/>
        <w:gridCol w:w="1134"/>
        <w:gridCol w:w="1843"/>
        <w:gridCol w:w="1559"/>
      </w:tblGrid>
      <w:tr w:rsidR="008F6847" w:rsidRPr="003A7357" w:rsidTr="001D65C4">
        <w:tc>
          <w:tcPr>
            <w:tcW w:w="1985" w:type="dxa"/>
          </w:tcPr>
          <w:p w:rsidR="008F6847" w:rsidRPr="003A7357" w:rsidRDefault="008F6847" w:rsidP="001D65C4">
            <w:pPr>
              <w:rPr>
                <w:rFonts w:ascii="Times New Roman" w:hAnsi="Times New Roman"/>
              </w:rPr>
            </w:pPr>
            <w:r w:rsidRPr="003A7357">
              <w:rPr>
                <w:rFonts w:ascii="Times New Roman" w:hAnsi="Times New Roman"/>
              </w:rPr>
              <w:t xml:space="preserve">Наименование структурного подразделения </w:t>
            </w:r>
          </w:p>
        </w:tc>
        <w:tc>
          <w:tcPr>
            <w:tcW w:w="709" w:type="dxa"/>
          </w:tcPr>
          <w:p w:rsidR="008F6847" w:rsidRPr="003A7357" w:rsidRDefault="008F6847" w:rsidP="001D65C4">
            <w:pPr>
              <w:rPr>
                <w:rFonts w:ascii="Times New Roman" w:hAnsi="Times New Roman"/>
              </w:rPr>
            </w:pPr>
            <w:r w:rsidRPr="003A7357">
              <w:rPr>
                <w:rFonts w:ascii="Times New Roman" w:hAnsi="Times New Roman"/>
              </w:rPr>
              <w:t>Номер объявления</w:t>
            </w:r>
          </w:p>
        </w:tc>
        <w:tc>
          <w:tcPr>
            <w:tcW w:w="1701" w:type="dxa"/>
          </w:tcPr>
          <w:p w:rsidR="008F6847" w:rsidRPr="003A7357" w:rsidRDefault="008F6847" w:rsidP="001D65C4">
            <w:pPr>
              <w:rPr>
                <w:rFonts w:ascii="Times New Roman" w:hAnsi="Times New Roman"/>
              </w:rPr>
            </w:pPr>
            <w:r w:rsidRPr="003A7357">
              <w:rPr>
                <w:rFonts w:ascii="Times New Roman" w:hAnsi="Times New Roman"/>
              </w:rPr>
              <w:t>Наименование должности</w:t>
            </w:r>
          </w:p>
        </w:tc>
        <w:tc>
          <w:tcPr>
            <w:tcW w:w="992" w:type="dxa"/>
          </w:tcPr>
          <w:p w:rsidR="008F6847" w:rsidRPr="003A7357" w:rsidRDefault="008F6847" w:rsidP="001D65C4">
            <w:pPr>
              <w:jc w:val="center"/>
              <w:rPr>
                <w:rFonts w:ascii="Times New Roman" w:hAnsi="Times New Roman"/>
              </w:rPr>
            </w:pPr>
            <w:r w:rsidRPr="003A7357">
              <w:rPr>
                <w:rFonts w:ascii="Times New Roman" w:hAnsi="Times New Roman"/>
              </w:rPr>
              <w:t>Доля ставки</w:t>
            </w:r>
          </w:p>
        </w:tc>
        <w:tc>
          <w:tcPr>
            <w:tcW w:w="1134" w:type="dxa"/>
          </w:tcPr>
          <w:p w:rsidR="008F6847" w:rsidRPr="003A7357" w:rsidRDefault="008F6847" w:rsidP="001D65C4">
            <w:pPr>
              <w:rPr>
                <w:rFonts w:ascii="Times New Roman" w:hAnsi="Times New Roman"/>
              </w:rPr>
            </w:pPr>
            <w:r w:rsidRPr="003A7357">
              <w:rPr>
                <w:rFonts w:ascii="Times New Roman" w:hAnsi="Times New Roman"/>
              </w:rPr>
              <w:t>Срок замещения должности по результатам конкурса</w:t>
            </w:r>
          </w:p>
        </w:tc>
        <w:tc>
          <w:tcPr>
            <w:tcW w:w="1843" w:type="dxa"/>
          </w:tcPr>
          <w:p w:rsidR="008F6847" w:rsidRPr="003A7357" w:rsidRDefault="008F6847" w:rsidP="001D65C4">
            <w:pPr>
              <w:rPr>
                <w:rFonts w:ascii="Times New Roman" w:hAnsi="Times New Roman"/>
              </w:rPr>
            </w:pPr>
            <w:r w:rsidRPr="003A7357">
              <w:rPr>
                <w:rFonts w:ascii="Times New Roman" w:hAnsi="Times New Roman"/>
              </w:rPr>
              <w:t>Дополнительные квалификационные требования</w:t>
            </w:r>
          </w:p>
        </w:tc>
        <w:tc>
          <w:tcPr>
            <w:tcW w:w="1559" w:type="dxa"/>
          </w:tcPr>
          <w:p w:rsidR="008F6847" w:rsidRPr="003A7357" w:rsidRDefault="008F6847" w:rsidP="001D65C4">
            <w:pPr>
              <w:rPr>
                <w:rFonts w:ascii="Times New Roman" w:hAnsi="Times New Roman"/>
              </w:rPr>
            </w:pPr>
            <w:r w:rsidRPr="003A7357">
              <w:rPr>
                <w:rFonts w:ascii="Times New Roman" w:hAnsi="Times New Roman"/>
              </w:rPr>
              <w:t>Окончательный срок предоставления документов</w:t>
            </w:r>
          </w:p>
        </w:tc>
      </w:tr>
      <w:tr w:rsidR="008F6847" w:rsidRPr="003A7357" w:rsidTr="00883031">
        <w:tc>
          <w:tcPr>
            <w:tcW w:w="9923" w:type="dxa"/>
            <w:gridSpan w:val="7"/>
          </w:tcPr>
          <w:p w:rsidR="008F6847" w:rsidRPr="003A7357" w:rsidRDefault="008F6847" w:rsidP="00C4794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 xml:space="preserve">Факультет </w:t>
            </w:r>
            <w:r w:rsidR="00C47948">
              <w:rPr>
                <w:rFonts w:ascii="Times New Roman" w:hAnsi="Times New Roman"/>
                <w:b/>
              </w:rPr>
              <w:t>психологии</w:t>
            </w:r>
          </w:p>
        </w:tc>
      </w:tr>
      <w:tr w:rsidR="008F6847" w:rsidRPr="003A7357" w:rsidTr="001D65C4">
        <w:tc>
          <w:tcPr>
            <w:tcW w:w="1985" w:type="dxa"/>
          </w:tcPr>
          <w:p w:rsidR="008F6847" w:rsidRPr="003A7357" w:rsidRDefault="008F6847" w:rsidP="00C47948">
            <w:pPr>
              <w:rPr>
                <w:rFonts w:ascii="Times New Roman" w:hAnsi="Times New Roman"/>
              </w:rPr>
            </w:pPr>
            <w:r w:rsidRPr="003A7357">
              <w:rPr>
                <w:rFonts w:ascii="Times New Roman" w:hAnsi="Times New Roman"/>
              </w:rPr>
              <w:t xml:space="preserve">Кафедра </w:t>
            </w:r>
            <w:r w:rsidR="00C47948">
              <w:rPr>
                <w:rFonts w:ascii="Times New Roman" w:hAnsi="Times New Roman"/>
              </w:rPr>
              <w:t>социальной психологии</w:t>
            </w:r>
          </w:p>
        </w:tc>
        <w:tc>
          <w:tcPr>
            <w:tcW w:w="709" w:type="dxa"/>
          </w:tcPr>
          <w:p w:rsidR="008F6847" w:rsidRPr="003A7357" w:rsidRDefault="006557C3" w:rsidP="001D65C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701" w:type="dxa"/>
          </w:tcPr>
          <w:p w:rsidR="008F6847" w:rsidRPr="003A7357" w:rsidRDefault="00C47948" w:rsidP="001D65C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Доцент</w:t>
            </w:r>
            <w:r w:rsidR="008F6847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992" w:type="dxa"/>
          </w:tcPr>
          <w:p w:rsidR="008F6847" w:rsidRPr="003A7357" w:rsidRDefault="008F6847" w:rsidP="001D65C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Pr="003A7357">
              <w:rPr>
                <w:rFonts w:ascii="Times New Roman" w:hAnsi="Times New Roman"/>
              </w:rPr>
              <w:t>,</w:t>
            </w: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134" w:type="dxa"/>
          </w:tcPr>
          <w:p w:rsidR="008F6847" w:rsidRPr="003A7357" w:rsidRDefault="008F6847" w:rsidP="00C47948">
            <w:pPr>
              <w:rPr>
                <w:rFonts w:ascii="Times New Roman" w:hAnsi="Times New Roman"/>
              </w:rPr>
            </w:pPr>
            <w:r w:rsidRPr="003A7357">
              <w:rPr>
                <w:rFonts w:ascii="Times New Roman" w:hAnsi="Times New Roman"/>
              </w:rPr>
              <w:t xml:space="preserve">до </w:t>
            </w:r>
            <w:r w:rsidR="00C47948">
              <w:rPr>
                <w:rFonts w:ascii="Times New Roman" w:hAnsi="Times New Roman"/>
              </w:rPr>
              <w:t>5</w:t>
            </w:r>
            <w:r w:rsidRPr="003A7357">
              <w:rPr>
                <w:rFonts w:ascii="Times New Roman" w:hAnsi="Times New Roman"/>
              </w:rPr>
              <w:t xml:space="preserve"> лет</w:t>
            </w:r>
          </w:p>
        </w:tc>
        <w:tc>
          <w:tcPr>
            <w:tcW w:w="1843" w:type="dxa"/>
          </w:tcPr>
          <w:p w:rsidR="008F6847" w:rsidRPr="003A7357" w:rsidRDefault="008F6847" w:rsidP="001D65C4">
            <w:pPr>
              <w:rPr>
                <w:rFonts w:ascii="Times New Roman" w:hAnsi="Times New Roman"/>
              </w:rPr>
            </w:pPr>
            <w:r w:rsidRPr="003A7357">
              <w:rPr>
                <w:rFonts w:ascii="Times New Roman" w:hAnsi="Times New Roman"/>
              </w:rPr>
              <w:t>Не предъявляются</w:t>
            </w:r>
          </w:p>
        </w:tc>
        <w:tc>
          <w:tcPr>
            <w:tcW w:w="1559" w:type="dxa"/>
          </w:tcPr>
          <w:p w:rsidR="008F6847" w:rsidRPr="003A7357" w:rsidRDefault="008F6847" w:rsidP="00C147F0">
            <w:pPr>
              <w:rPr>
                <w:rFonts w:ascii="Times New Roman" w:hAnsi="Times New Roman"/>
              </w:rPr>
            </w:pPr>
            <w:r w:rsidRPr="003A7357">
              <w:rPr>
                <w:rFonts w:ascii="Times New Roman" w:hAnsi="Times New Roman"/>
              </w:rPr>
              <w:t xml:space="preserve">До 17.00 </w:t>
            </w:r>
            <w:r w:rsidR="00C147F0">
              <w:rPr>
                <w:rFonts w:ascii="Times New Roman" w:hAnsi="Times New Roman"/>
              </w:rPr>
              <w:t>10</w:t>
            </w:r>
            <w:r>
              <w:rPr>
                <w:rFonts w:ascii="Times New Roman" w:hAnsi="Times New Roman"/>
              </w:rPr>
              <w:t>.</w:t>
            </w:r>
            <w:r w:rsidR="00C147F0">
              <w:rPr>
                <w:rFonts w:ascii="Times New Roman" w:hAnsi="Times New Roman"/>
              </w:rPr>
              <w:t>01</w:t>
            </w:r>
            <w:r>
              <w:rPr>
                <w:rFonts w:ascii="Times New Roman" w:hAnsi="Times New Roman"/>
              </w:rPr>
              <w:t>.201</w:t>
            </w:r>
            <w:r w:rsidR="00C147F0">
              <w:rPr>
                <w:rFonts w:ascii="Times New Roman" w:hAnsi="Times New Roman"/>
              </w:rPr>
              <w:t>8</w:t>
            </w:r>
          </w:p>
        </w:tc>
      </w:tr>
    </w:tbl>
    <w:p w:rsidR="008F6847" w:rsidRPr="008322A1" w:rsidRDefault="008F6847" w:rsidP="008F6847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8322A1">
        <w:rPr>
          <w:rFonts w:ascii="Times New Roman" w:hAnsi="Times New Roman"/>
          <w:sz w:val="24"/>
          <w:szCs w:val="24"/>
        </w:rPr>
        <w:t xml:space="preserve">Порядок и условия проведения конкурса определены Положением о конкурсе на замещение должностей работников, относящихся к профессорско-преподавательскому составу и научных работников, размещенном на сайте Университета (здесь </w:t>
      </w:r>
      <w:hyperlink r:id="rId5" w:history="1">
        <w:r w:rsidRPr="008322A1">
          <w:rPr>
            <w:rStyle w:val="a3"/>
            <w:rFonts w:ascii="Times New Roman" w:hAnsi="Times New Roman"/>
            <w:sz w:val="24"/>
            <w:szCs w:val="24"/>
          </w:rPr>
          <w:t>http://www.cfuv.ru/wp-content/uploads/2014/11/pril253.pdf</w:t>
        </w:r>
      </w:hyperlink>
      <w:r w:rsidRPr="008322A1">
        <w:rPr>
          <w:rFonts w:ascii="Times New Roman" w:hAnsi="Times New Roman"/>
          <w:sz w:val="24"/>
          <w:szCs w:val="24"/>
        </w:rPr>
        <w:t xml:space="preserve">). </w:t>
      </w:r>
    </w:p>
    <w:p w:rsidR="008F6847" w:rsidRPr="006557C3" w:rsidRDefault="008F6847" w:rsidP="008F6847">
      <w:pPr>
        <w:spacing w:after="0" w:line="240" w:lineRule="auto"/>
        <w:ind w:firstLine="708"/>
        <w:jc w:val="both"/>
        <w:rPr>
          <w:rFonts w:ascii="Times New Roman" w:hAnsi="Times New Roman"/>
        </w:rPr>
      </w:pPr>
      <w:proofErr w:type="gramStart"/>
      <w:r w:rsidRPr="006557C3">
        <w:rPr>
          <w:rFonts w:ascii="Times New Roman" w:hAnsi="Times New Roman"/>
        </w:rPr>
        <w:t>В связи с вступлением с 01.07.2016 года в силу Федерального закона Российской Федерации от 02.05.2015 года №122-ФЗ « О внесении изменений в Трудовой Кодекс Российской Федерации и статьи 11 и 73 Федерального закона РФ «Об образовании»  квалификационные требования к должностям «доцент» установлены профессиональным стандартом «Педагог профессионального обучения, профессионального образования и дополнительного профессионального образования, утвержденным приказом Министерства труда и социальной защиты Российской</w:t>
      </w:r>
      <w:proofErr w:type="gramEnd"/>
      <w:r w:rsidRPr="006557C3">
        <w:rPr>
          <w:rFonts w:ascii="Times New Roman" w:hAnsi="Times New Roman"/>
        </w:rPr>
        <w:t xml:space="preserve"> Федерации от 08.09.2015 года №608-н. </w:t>
      </w:r>
    </w:p>
    <w:p w:rsidR="00C47948" w:rsidRPr="008322A1" w:rsidRDefault="00C47948" w:rsidP="00C4794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8322A1">
        <w:rPr>
          <w:rFonts w:ascii="Times New Roman" w:hAnsi="Times New Roman"/>
          <w:sz w:val="24"/>
          <w:szCs w:val="24"/>
        </w:rPr>
        <w:t xml:space="preserve">К претенденту на должность </w:t>
      </w:r>
      <w:r w:rsidRPr="008322A1">
        <w:rPr>
          <w:rFonts w:ascii="Times New Roman" w:hAnsi="Times New Roman"/>
          <w:b/>
          <w:sz w:val="24"/>
          <w:szCs w:val="24"/>
        </w:rPr>
        <w:t>«доцент»</w:t>
      </w:r>
      <w:r w:rsidRPr="008322A1">
        <w:rPr>
          <w:rFonts w:ascii="Times New Roman" w:hAnsi="Times New Roman"/>
          <w:sz w:val="24"/>
          <w:szCs w:val="24"/>
        </w:rPr>
        <w:t xml:space="preserve"> устанавливаются требования по обобщенной трудовой функции 3.9 Преподавание по программам </w:t>
      </w:r>
      <w:proofErr w:type="spellStart"/>
      <w:r w:rsidRPr="008322A1">
        <w:rPr>
          <w:rFonts w:ascii="Times New Roman" w:hAnsi="Times New Roman"/>
          <w:sz w:val="24"/>
          <w:szCs w:val="24"/>
        </w:rPr>
        <w:t>бакалавриата</w:t>
      </w:r>
      <w:proofErr w:type="spellEnd"/>
      <w:r w:rsidRPr="008322A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8322A1">
        <w:rPr>
          <w:rFonts w:ascii="Times New Roman" w:hAnsi="Times New Roman"/>
          <w:sz w:val="24"/>
          <w:szCs w:val="24"/>
        </w:rPr>
        <w:t>специалитета</w:t>
      </w:r>
      <w:proofErr w:type="spellEnd"/>
      <w:r w:rsidRPr="008322A1">
        <w:rPr>
          <w:rFonts w:ascii="Times New Roman" w:hAnsi="Times New Roman"/>
          <w:sz w:val="24"/>
          <w:szCs w:val="24"/>
        </w:rPr>
        <w:t xml:space="preserve">, магистратуры и ДПП, ориентированным на соответствующий уровень квалификации. </w:t>
      </w:r>
    </w:p>
    <w:p w:rsidR="008F6847" w:rsidRPr="008322A1" w:rsidRDefault="008F6847" w:rsidP="008F6847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8322A1">
        <w:rPr>
          <w:rFonts w:ascii="Times New Roman" w:hAnsi="Times New Roman"/>
          <w:sz w:val="24"/>
          <w:szCs w:val="24"/>
        </w:rPr>
        <w:t xml:space="preserve">Дата проведения конкурса (заседания Ученого совета по определению результатов конкурса) </w:t>
      </w:r>
      <w:r w:rsidR="00C47948">
        <w:rPr>
          <w:rFonts w:ascii="Times New Roman" w:hAnsi="Times New Roman"/>
          <w:sz w:val="24"/>
          <w:szCs w:val="24"/>
        </w:rPr>
        <w:t>2</w:t>
      </w:r>
      <w:r w:rsidR="00C147F0"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>.</w:t>
      </w:r>
      <w:r w:rsidR="00C147F0">
        <w:rPr>
          <w:rFonts w:ascii="Times New Roman" w:hAnsi="Times New Roman"/>
          <w:sz w:val="24"/>
          <w:szCs w:val="24"/>
        </w:rPr>
        <w:t>01</w:t>
      </w:r>
      <w:r w:rsidRPr="008322A1">
        <w:rPr>
          <w:rFonts w:ascii="Times New Roman" w:hAnsi="Times New Roman"/>
          <w:sz w:val="24"/>
          <w:szCs w:val="24"/>
        </w:rPr>
        <w:t>.201</w:t>
      </w:r>
      <w:r w:rsidR="00C147F0">
        <w:rPr>
          <w:rFonts w:ascii="Times New Roman" w:hAnsi="Times New Roman"/>
          <w:sz w:val="24"/>
          <w:szCs w:val="24"/>
        </w:rPr>
        <w:t>8</w:t>
      </w:r>
      <w:bookmarkStart w:id="0" w:name="_GoBack"/>
      <w:bookmarkEnd w:id="0"/>
      <w:r w:rsidRPr="008322A1">
        <w:rPr>
          <w:rFonts w:ascii="Times New Roman" w:hAnsi="Times New Roman"/>
          <w:sz w:val="24"/>
          <w:szCs w:val="24"/>
        </w:rPr>
        <w:t xml:space="preserve"> года</w:t>
      </w:r>
    </w:p>
    <w:p w:rsidR="008F6847" w:rsidRDefault="008F6847" w:rsidP="008F6847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8322A1">
        <w:rPr>
          <w:rFonts w:ascii="Times New Roman" w:hAnsi="Times New Roman"/>
          <w:sz w:val="24"/>
          <w:szCs w:val="24"/>
        </w:rPr>
        <w:t xml:space="preserve">Место проведения конкурса: г. Симферополь, </w:t>
      </w:r>
      <w:proofErr w:type="spellStart"/>
      <w:r w:rsidRPr="008322A1">
        <w:rPr>
          <w:rFonts w:ascii="Times New Roman" w:hAnsi="Times New Roman"/>
          <w:sz w:val="24"/>
          <w:szCs w:val="24"/>
        </w:rPr>
        <w:t>пр</w:t>
      </w:r>
      <w:proofErr w:type="gramStart"/>
      <w:r w:rsidRPr="008322A1">
        <w:rPr>
          <w:rFonts w:ascii="Times New Roman" w:hAnsi="Times New Roman"/>
          <w:sz w:val="24"/>
          <w:szCs w:val="24"/>
        </w:rPr>
        <w:t>.А</w:t>
      </w:r>
      <w:proofErr w:type="gramEnd"/>
      <w:r w:rsidRPr="008322A1">
        <w:rPr>
          <w:rFonts w:ascii="Times New Roman" w:hAnsi="Times New Roman"/>
          <w:sz w:val="24"/>
          <w:szCs w:val="24"/>
        </w:rPr>
        <w:t>кадемика</w:t>
      </w:r>
      <w:proofErr w:type="spellEnd"/>
      <w:r w:rsidRPr="008322A1">
        <w:rPr>
          <w:rFonts w:ascii="Times New Roman" w:hAnsi="Times New Roman"/>
          <w:sz w:val="24"/>
          <w:szCs w:val="24"/>
        </w:rPr>
        <w:t xml:space="preserve"> Вернадского, д.4, корпус «А» 2 этаж, зал заседаний Ученого совета;</w:t>
      </w:r>
    </w:p>
    <w:p w:rsidR="008F6847" w:rsidRPr="008322A1" w:rsidRDefault="008F6847" w:rsidP="008F6847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8322A1">
        <w:rPr>
          <w:rFonts w:ascii="Times New Roman" w:hAnsi="Times New Roman"/>
          <w:sz w:val="24"/>
          <w:szCs w:val="24"/>
        </w:rPr>
        <w:t>Уведомления о результатах конкурса будут размещены на сайте Университета http://www.cfuv.ru в течение 14 дней с момента принятия решения.</w:t>
      </w:r>
    </w:p>
    <w:p w:rsidR="008F6847" w:rsidRPr="008322A1" w:rsidRDefault="008F6847" w:rsidP="008F6847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proofErr w:type="gramStart"/>
      <w:r w:rsidRPr="008322A1">
        <w:rPr>
          <w:rFonts w:ascii="Times New Roman" w:hAnsi="Times New Roman"/>
          <w:sz w:val="24"/>
          <w:szCs w:val="24"/>
        </w:rPr>
        <w:t>Конкурсные заявки и другие документы, предусмотренные Положением о конкурсе на замещение должностей работников, относящихся к профессорско-преподавательскому составу и научных работников, подаются в сброшюрованном виде, в запечатанном конверте с указанием на нем фамилии, имени, отчества претендента, наименования должности, на конкурсное замещение которой принимает участие претендент, с пометкой «На конкурс» и указанием даты проведения конкурса на соответствующую должность и номера объявления.</w:t>
      </w:r>
      <w:proofErr w:type="gramEnd"/>
    </w:p>
    <w:p w:rsidR="008F6847" w:rsidRDefault="008F6847" w:rsidP="008F684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97FF6">
        <w:rPr>
          <w:rFonts w:ascii="Times New Roman" w:hAnsi="Times New Roman"/>
          <w:sz w:val="24"/>
          <w:szCs w:val="24"/>
        </w:rPr>
        <w:t xml:space="preserve">Документы принимаются лично от претендента либо ценным письмом с описью вложения не позднее окончательной даты приема конкурсных заявок по адресу: </w:t>
      </w:r>
      <w:r w:rsidRPr="00697FF6">
        <w:rPr>
          <w:rFonts w:ascii="Times New Roman" w:eastAsia="Calibri" w:hAnsi="Times New Roman"/>
          <w:color w:val="00000A"/>
          <w:sz w:val="24"/>
          <w:szCs w:val="24"/>
        </w:rPr>
        <w:t xml:space="preserve">г. Симферополь, пр. Академика Вернадского, д.4, </w:t>
      </w:r>
      <w:proofErr w:type="spellStart"/>
      <w:r w:rsidRPr="00697FF6">
        <w:rPr>
          <w:rFonts w:ascii="Times New Roman" w:eastAsia="Calibri" w:hAnsi="Times New Roman"/>
          <w:color w:val="00000A"/>
          <w:sz w:val="24"/>
          <w:szCs w:val="24"/>
        </w:rPr>
        <w:t>каб</w:t>
      </w:r>
      <w:proofErr w:type="spellEnd"/>
      <w:r w:rsidRPr="00697FF6">
        <w:rPr>
          <w:rFonts w:ascii="Times New Roman" w:eastAsia="Calibri" w:hAnsi="Times New Roman"/>
          <w:color w:val="00000A"/>
          <w:sz w:val="24"/>
          <w:szCs w:val="24"/>
        </w:rPr>
        <w:t>. 316  корпус «В»  с 09.00 до 17.00</w:t>
      </w:r>
      <w:r w:rsidRPr="00697FF6">
        <w:rPr>
          <w:rFonts w:ascii="Times New Roman" w:hAnsi="Times New Roman"/>
          <w:sz w:val="24"/>
          <w:szCs w:val="24"/>
        </w:rPr>
        <w:t>, с понедельника по пятницу (в случае личной подачи) кроме выходных и праздничных дней.</w:t>
      </w:r>
    </w:p>
    <w:p w:rsidR="008F6847" w:rsidRPr="008322A1" w:rsidRDefault="008F6847" w:rsidP="008F684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322A1">
        <w:rPr>
          <w:rFonts w:ascii="Times New Roman" w:hAnsi="Times New Roman"/>
          <w:sz w:val="24"/>
          <w:szCs w:val="24"/>
        </w:rPr>
        <w:t>Телефоны для справок:</w:t>
      </w:r>
    </w:p>
    <w:p w:rsidR="008F6847" w:rsidRDefault="008F6847" w:rsidP="008F684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Департамент кадровой политики </w:t>
      </w:r>
    </w:p>
    <w:p w:rsidR="008F6847" w:rsidRDefault="008F6847" w:rsidP="008F684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и административно-правового регулирования: </w:t>
      </w:r>
      <w:proofErr w:type="spellStart"/>
      <w:r>
        <w:rPr>
          <w:rFonts w:ascii="Times New Roman" w:hAnsi="Times New Roman"/>
          <w:sz w:val="24"/>
          <w:szCs w:val="24"/>
        </w:rPr>
        <w:t>Гузенок</w:t>
      </w:r>
      <w:proofErr w:type="spellEnd"/>
      <w:r>
        <w:rPr>
          <w:rFonts w:ascii="Times New Roman" w:hAnsi="Times New Roman"/>
          <w:sz w:val="24"/>
          <w:szCs w:val="24"/>
        </w:rPr>
        <w:t xml:space="preserve"> Майе </w:t>
      </w:r>
      <w:proofErr w:type="spellStart"/>
      <w:r>
        <w:rPr>
          <w:rFonts w:ascii="Times New Roman" w:hAnsi="Times New Roman"/>
          <w:sz w:val="24"/>
          <w:szCs w:val="24"/>
        </w:rPr>
        <w:t>Эскендеровна</w:t>
      </w:r>
      <w:proofErr w:type="spellEnd"/>
      <w:r>
        <w:rPr>
          <w:rFonts w:ascii="Times New Roman" w:hAnsi="Times New Roman"/>
          <w:sz w:val="24"/>
          <w:szCs w:val="24"/>
        </w:rPr>
        <w:t xml:space="preserve"> 602-484;</w:t>
      </w:r>
    </w:p>
    <w:p w:rsidR="008F6847" w:rsidRDefault="008F6847" w:rsidP="008F684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    Панютина Любовь Сергеевна 608-301;</w:t>
      </w:r>
    </w:p>
    <w:p w:rsidR="008F6847" w:rsidRPr="008322A1" w:rsidRDefault="008F6847" w:rsidP="008F684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</w:t>
      </w:r>
      <w:proofErr w:type="spellStart"/>
      <w:r>
        <w:rPr>
          <w:rFonts w:ascii="Times New Roman" w:hAnsi="Times New Roman"/>
          <w:sz w:val="24"/>
          <w:szCs w:val="24"/>
        </w:rPr>
        <w:t>Рясненко</w:t>
      </w:r>
      <w:proofErr w:type="spellEnd"/>
      <w:r>
        <w:rPr>
          <w:rFonts w:ascii="Times New Roman" w:hAnsi="Times New Roman"/>
          <w:sz w:val="24"/>
          <w:szCs w:val="24"/>
        </w:rPr>
        <w:t xml:space="preserve"> Алла Витальевна 608-301.   </w:t>
      </w:r>
    </w:p>
    <w:p w:rsidR="008F6847" w:rsidRPr="008322A1" w:rsidRDefault="008F6847" w:rsidP="008F684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B6372" w:rsidRDefault="008F6847">
      <w:proofErr w:type="spellStart"/>
      <w:r>
        <w:rPr>
          <w:rFonts w:ascii="Times New Roman" w:hAnsi="Times New Roman"/>
          <w:sz w:val="24"/>
          <w:szCs w:val="24"/>
        </w:rPr>
        <w:t>И.о</w:t>
      </w:r>
      <w:proofErr w:type="spellEnd"/>
      <w:r>
        <w:rPr>
          <w:rFonts w:ascii="Times New Roman" w:hAnsi="Times New Roman"/>
          <w:sz w:val="24"/>
          <w:szCs w:val="24"/>
        </w:rPr>
        <w:t>. р</w:t>
      </w:r>
      <w:r w:rsidRPr="004A4268">
        <w:rPr>
          <w:rFonts w:ascii="Times New Roman" w:hAnsi="Times New Roman"/>
          <w:sz w:val="24"/>
          <w:szCs w:val="24"/>
        </w:rPr>
        <w:t>ектор</w:t>
      </w:r>
      <w:r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А</w:t>
      </w:r>
      <w:r w:rsidRPr="004A4268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П. Фалалеев</w:t>
      </w:r>
    </w:p>
    <w:sectPr w:rsidR="002B6372" w:rsidSect="006557C3">
      <w:pgSz w:w="11906" w:h="16838"/>
      <w:pgMar w:top="567" w:right="851" w:bottom="567" w:left="1418" w:header="709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6847"/>
    <w:rsid w:val="00012C88"/>
    <w:rsid w:val="00013409"/>
    <w:rsid w:val="002A095D"/>
    <w:rsid w:val="002B6372"/>
    <w:rsid w:val="00370B57"/>
    <w:rsid w:val="00480366"/>
    <w:rsid w:val="006557C3"/>
    <w:rsid w:val="006B1587"/>
    <w:rsid w:val="006E5C6D"/>
    <w:rsid w:val="0084410C"/>
    <w:rsid w:val="00876FED"/>
    <w:rsid w:val="008F6847"/>
    <w:rsid w:val="00A14768"/>
    <w:rsid w:val="00AE7468"/>
    <w:rsid w:val="00B5169F"/>
    <w:rsid w:val="00B95639"/>
    <w:rsid w:val="00C147F0"/>
    <w:rsid w:val="00C47948"/>
    <w:rsid w:val="00C869B6"/>
    <w:rsid w:val="00CD16D9"/>
    <w:rsid w:val="00E3009E"/>
    <w:rsid w:val="00E350C8"/>
    <w:rsid w:val="00E711E4"/>
    <w:rsid w:val="00ED3EE3"/>
    <w:rsid w:val="00F90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6847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8F6847"/>
    <w:rPr>
      <w:rFonts w:cs="Times New Roman"/>
      <w:color w:val="0000FF"/>
      <w:u w:val="single"/>
    </w:rPr>
  </w:style>
  <w:style w:type="table" w:styleId="a4">
    <w:name w:val="Table Grid"/>
    <w:basedOn w:val="a1"/>
    <w:uiPriority w:val="59"/>
    <w:rsid w:val="008F68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6847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8F6847"/>
    <w:rPr>
      <w:rFonts w:cs="Times New Roman"/>
      <w:color w:val="0000FF"/>
      <w:u w:val="single"/>
    </w:rPr>
  </w:style>
  <w:style w:type="table" w:styleId="a4">
    <w:name w:val="Table Grid"/>
    <w:basedOn w:val="a1"/>
    <w:uiPriority w:val="59"/>
    <w:rsid w:val="008F68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fuv.ru/wp-content/uploads/2014/11/pril253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491</Words>
  <Characters>2799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cfu-kadri-document@yandex.ru</dc:creator>
  <cp:lastModifiedBy>cfu-kadri-document@yandex.ru</cp:lastModifiedBy>
  <cp:revision>7</cp:revision>
  <cp:lastPrinted>2017-09-22T06:00:00Z</cp:lastPrinted>
  <dcterms:created xsi:type="dcterms:W3CDTF">2017-09-21T12:58:00Z</dcterms:created>
  <dcterms:modified xsi:type="dcterms:W3CDTF">2017-11-09T10:21:00Z</dcterms:modified>
</cp:coreProperties>
</file>