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890DF4" w:rsidRPr="00890DF4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890DF4" w:rsidRPr="00890DF4">
        <w:rPr>
          <w:rStyle w:val="a9"/>
        </w:rPr>
        <w:t>ь</w:t>
      </w:r>
      <w:r w:rsidR="00890DF4" w:rsidRPr="00890DF4">
        <w:rPr>
          <w:rStyle w:val="a9"/>
        </w:rPr>
        <w:t>ный университет имени В.И. Вернадского" (Севастопольский экономико-гуманитарный институт (филиал))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3118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063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3118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3" w:name="_GoBack"/>
            <w:bookmarkEnd w:id="3"/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063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3118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063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890DF4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890DF4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Pr="00111CF7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b/>
                <w:sz w:val="18"/>
                <w:szCs w:val="18"/>
              </w:rPr>
            </w:pPr>
            <w:r w:rsidRPr="00890DF4">
              <w:rPr>
                <w:b/>
                <w:sz w:val="18"/>
                <w:szCs w:val="18"/>
              </w:rPr>
              <w:t>Севастопольский экономико-гуманитарный институт (филиал)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Pr="00111CF7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о</w:t>
            </w:r>
            <w:r>
              <w:rPr>
                <w:sz w:val="18"/>
                <w:szCs w:val="18"/>
              </w:rPr>
              <w:t>р</w:t>
            </w:r>
            <w:r>
              <w:rPr>
                <w:sz w:val="18"/>
                <w:szCs w:val="18"/>
              </w:rPr>
              <w:t>ганизационной и финансово-экономической деятельности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Pr="00111CF7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Учёный секретарь совета и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ститута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Отдел технического обеспеч</w:t>
            </w:r>
            <w:r w:rsidRPr="00890DF4">
              <w:rPr>
                <w:i/>
                <w:sz w:val="18"/>
                <w:szCs w:val="18"/>
              </w:rPr>
              <w:t>е</w:t>
            </w:r>
            <w:r w:rsidRPr="00890DF4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информацио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lastRenderedPageBreak/>
              <w:t>ным системам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Учебно-методический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Отдел по внеучебной, восп</w:t>
            </w:r>
            <w:r w:rsidRPr="00890DF4">
              <w:rPr>
                <w:i/>
                <w:sz w:val="18"/>
                <w:szCs w:val="18"/>
              </w:rPr>
              <w:t>и</w:t>
            </w:r>
            <w:r w:rsidRPr="00890DF4">
              <w:rPr>
                <w:i/>
                <w:sz w:val="18"/>
                <w:szCs w:val="18"/>
              </w:rPr>
              <w:t>тательной и научной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28А (25А)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содействию трудоустройству выпускников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 1 к</w:t>
            </w:r>
            <w:r>
              <w:rPr>
                <w:sz w:val="18"/>
                <w:szCs w:val="18"/>
              </w:rPr>
              <w:t>а</w:t>
            </w:r>
            <w:r>
              <w:rPr>
                <w:sz w:val="18"/>
                <w:szCs w:val="18"/>
              </w:rPr>
              <w:t>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Канцелярия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Делопроизводитель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Архивист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Бухгалтерия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(34А)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Отдел правовой и кадровой работы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t>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учёту военн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обязанных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Отдел комплексной безопасн</w:t>
            </w:r>
            <w:r w:rsidRPr="00890DF4">
              <w:rPr>
                <w:i/>
                <w:sz w:val="18"/>
                <w:szCs w:val="18"/>
              </w:rPr>
              <w:t>о</w:t>
            </w:r>
            <w:r w:rsidRPr="00890DF4">
              <w:rPr>
                <w:i/>
                <w:sz w:val="18"/>
                <w:szCs w:val="18"/>
              </w:rPr>
              <w:t>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охране труда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пожарной охраны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гражда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ской обороне и чрезвычайным ситуациям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Редактор </w:t>
            </w:r>
            <w:proofErr w:type="gramStart"/>
            <w:r>
              <w:rPr>
                <w:sz w:val="18"/>
                <w:szCs w:val="18"/>
              </w:rPr>
              <w:t>интернет-портала</w:t>
            </w:r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Кафедра общей психологии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46А (45А)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47А (45А)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Кафедра туризма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53А (52А)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54А (52А)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56А (55А)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58А (57А)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59А (57А)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61А (60А)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62А (60А)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Кафедра физической культуры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64А (63А)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66А (65А)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67А (65А)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68А (65А)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69А (65А)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70А (65А)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71А (65А)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Кафедра правоведения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74А (73А)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75А (73А)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76А (73А)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77А (73А)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78А (73А)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i/>
                <w:sz w:val="18"/>
                <w:szCs w:val="18"/>
              </w:rPr>
            </w:pPr>
            <w:r w:rsidRPr="00890DF4">
              <w:rPr>
                <w:i/>
                <w:sz w:val="18"/>
                <w:szCs w:val="18"/>
              </w:rPr>
              <w:t>Базовая кафедра Антимон</w:t>
            </w:r>
            <w:r w:rsidRPr="00890DF4">
              <w:rPr>
                <w:i/>
                <w:sz w:val="18"/>
                <w:szCs w:val="18"/>
              </w:rPr>
              <w:t>о</w:t>
            </w:r>
            <w:r w:rsidRPr="00890DF4">
              <w:rPr>
                <w:i/>
                <w:sz w:val="18"/>
                <w:szCs w:val="18"/>
              </w:rPr>
              <w:t>польного регулирования на базе Управления Федеральной а</w:t>
            </w:r>
            <w:r w:rsidRPr="00890DF4">
              <w:rPr>
                <w:i/>
                <w:sz w:val="18"/>
                <w:szCs w:val="18"/>
              </w:rPr>
              <w:t>н</w:t>
            </w:r>
            <w:r w:rsidRPr="00890DF4">
              <w:rPr>
                <w:i/>
                <w:sz w:val="18"/>
                <w:szCs w:val="18"/>
              </w:rPr>
              <w:t>тимонопольной службы по РК и г. Севастополю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90DF4" w:rsidRPr="00111CF7" w:rsidTr="00703C5B">
        <w:tc>
          <w:tcPr>
            <w:tcW w:w="959" w:type="dxa"/>
            <w:shd w:val="clear" w:color="auto" w:fill="auto"/>
            <w:vAlign w:val="center"/>
          </w:tcPr>
          <w:p w:rsid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90DF4" w:rsidRPr="00890DF4" w:rsidRDefault="00890DF4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90DF4" w:rsidRDefault="00890DF4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890DF4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90DF4" w:rsidP="009D6532">
            <w:pPr>
              <w:pStyle w:val="aa"/>
            </w:pPr>
            <w:r>
              <w:t>Директор Севастопольского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90DF4" w:rsidP="009D6532">
            <w:pPr>
              <w:pStyle w:val="aa"/>
            </w:pPr>
            <w:r>
              <w:t>Лазицкая Н.Ф.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890DF4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 С</w:t>
            </w:r>
            <w:r>
              <w:t>е</w:t>
            </w:r>
            <w:r>
              <w:t>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890DF4" w:rsidP="009D6532">
            <w:pPr>
              <w:pStyle w:val="aa"/>
            </w:pPr>
            <w:r>
              <w:t>Гончаренко Н.Г.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890DF4" w:rsidRPr="00890DF4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  <w:r>
              <w:t>Старший преподаватель кафедры м</w:t>
            </w:r>
            <w:r>
              <w:t>е</w:t>
            </w:r>
            <w:r>
              <w:t>неджмента, председатель профсоюзн</w:t>
            </w:r>
            <w:r>
              <w:t>о</w:t>
            </w:r>
            <w:r>
              <w:t>го комитета работников Севастопол</w:t>
            </w:r>
            <w:r>
              <w:t>ь</w:t>
            </w:r>
            <w:r>
              <w:t>ского экономико-гуманитарного инст</w:t>
            </w:r>
            <w:r>
              <w:t>и</w:t>
            </w:r>
            <w:r>
              <w:t>тута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  <w:r>
              <w:t>Зелинская Е.Л.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</w:tr>
      <w:tr w:rsidR="00890DF4" w:rsidRPr="00890DF4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(дата)</w:t>
            </w:r>
          </w:p>
        </w:tc>
      </w:tr>
      <w:tr w:rsidR="00890DF4" w:rsidRPr="00890DF4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  <w:r>
              <w:lastRenderedPageBreak/>
              <w:t>Ведущий специалист по охране труда отдела комплексной безопасности С</w:t>
            </w:r>
            <w:r>
              <w:t>е</w:t>
            </w:r>
            <w:r>
              <w:t>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  <w:r>
              <w:t>Терницкая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</w:tr>
      <w:tr w:rsidR="00890DF4" w:rsidRPr="00890DF4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(дата)</w:t>
            </w:r>
          </w:p>
        </w:tc>
      </w:tr>
      <w:tr w:rsidR="00890DF4" w:rsidRPr="00890DF4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0DF4" w:rsidRPr="00890DF4" w:rsidRDefault="00890DF4" w:rsidP="009D6532">
            <w:pPr>
              <w:pStyle w:val="aa"/>
            </w:pPr>
          </w:p>
        </w:tc>
      </w:tr>
      <w:tr w:rsidR="00890DF4" w:rsidRPr="00890DF4" w:rsidTr="00890DF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90DF4" w:rsidRPr="00890DF4" w:rsidRDefault="00890DF4" w:rsidP="009D6532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90DF4" w:rsidTr="00890DF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90DF4" w:rsidRDefault="00890DF4" w:rsidP="002743B5">
            <w:pPr>
              <w:pStyle w:val="aa"/>
            </w:pPr>
            <w:r w:rsidRPr="00890DF4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90DF4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90DF4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90DF4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90DF4" w:rsidRDefault="00890DF4" w:rsidP="002743B5">
            <w:pPr>
              <w:pStyle w:val="aa"/>
            </w:pPr>
            <w:r w:rsidRPr="00890DF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90DF4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890DF4" w:rsidRDefault="00890DF4" w:rsidP="002743B5">
            <w:pPr>
              <w:pStyle w:val="aa"/>
            </w:pPr>
            <w:r>
              <w:t>16.05.2019</w:t>
            </w:r>
          </w:p>
        </w:tc>
      </w:tr>
      <w:tr w:rsidR="002743B5" w:rsidRPr="00890DF4" w:rsidTr="00890DF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90DF4" w:rsidRDefault="00890DF4" w:rsidP="002743B5">
            <w:pPr>
              <w:pStyle w:val="aa"/>
              <w:rPr>
                <w:b/>
                <w:vertAlign w:val="superscript"/>
              </w:rPr>
            </w:pPr>
            <w:r w:rsidRPr="00890DF4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890DF4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90DF4" w:rsidRDefault="00890DF4" w:rsidP="002743B5">
            <w:pPr>
              <w:pStyle w:val="aa"/>
              <w:rPr>
                <w:b/>
                <w:vertAlign w:val="superscript"/>
              </w:rPr>
            </w:pPr>
            <w:r w:rsidRPr="00890DF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90DF4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90DF4" w:rsidRDefault="00890DF4" w:rsidP="002743B5">
            <w:pPr>
              <w:pStyle w:val="aa"/>
              <w:rPr>
                <w:b/>
                <w:vertAlign w:val="superscript"/>
              </w:rPr>
            </w:pPr>
            <w:r w:rsidRPr="00890DF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90DF4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90DF4" w:rsidRDefault="00890DF4" w:rsidP="002743B5">
            <w:pPr>
              <w:pStyle w:val="aa"/>
              <w:rPr>
                <w:vertAlign w:val="superscript"/>
              </w:rPr>
            </w:pPr>
            <w:r w:rsidRPr="00890DF4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DF4" w:rsidRDefault="00890DF4" w:rsidP="00EF6BC5">
      <w:r>
        <w:separator/>
      </w:r>
    </w:p>
  </w:endnote>
  <w:endnote w:type="continuationSeparator" w:id="0">
    <w:p w:rsidR="00890DF4" w:rsidRDefault="00890DF4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90DF4">
            <w:rPr>
              <w:b/>
              <w:bCs/>
              <w:noProof/>
              <w:sz w:val="10"/>
              <w:szCs w:val="10"/>
            </w:rPr>
            <w:t>5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890DF4">
            <w:rPr>
              <w:b/>
              <w:bCs/>
              <w:noProof/>
              <w:sz w:val="10"/>
              <w:szCs w:val="10"/>
            </w:rPr>
            <w:t>5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DF4" w:rsidRDefault="00890DF4" w:rsidP="00EF6BC5">
      <w:r>
        <w:separator/>
      </w:r>
    </w:p>
  </w:footnote>
  <w:footnote w:type="continuationSeparator" w:id="0">
    <w:p w:rsidR="00890DF4" w:rsidRDefault="00890DF4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07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Севастопольский экономико-гуманитарный институт (филиал))"/>
    <w:docVar w:name="close_doc_flag" w:val="0"/>
    <w:docVar w:name="doc_name" w:val="Документ207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Севастопольского экономико-гуманитарного института (филиал) ФГАОУ ВО &quot;КФУ им. В.И. Вернадского&quot;"/>
    <w:docVar w:name="pred_fio" w:val="Лазицкая Н.Ф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890DF4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890DF4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5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9233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2019-07-15T22:30:00Z</dcterms:created>
  <dcterms:modified xsi:type="dcterms:W3CDTF">2019-07-15T22:30:00Z</dcterms:modified>
</cp:coreProperties>
</file>