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70BA" w:rsidRPr="00DB70BA" w:rsidRDefault="00DB70BA" w:rsidP="00DB70BA">
      <w:pPr>
        <w:pStyle w:val="a7"/>
        <w:jc w:val="center"/>
      </w:pPr>
      <w:r w:rsidRPr="00DB70BA">
        <w:t>Перечень рекомендуемых мероприятий по улучшению условий труда</w:t>
      </w:r>
    </w:p>
    <w:p w:rsidR="00B3448B" w:rsidRPr="00697DFF" w:rsidRDefault="00B3448B" w:rsidP="00B3448B"/>
    <w:p w:rsidR="00B3448B" w:rsidRPr="00710271" w:rsidRDefault="00B3448B" w:rsidP="00B3448B">
      <w:r w:rsidRPr="00710271">
        <w:t xml:space="preserve">Наименование </w:t>
      </w:r>
      <w:r>
        <w:t>организации</w:t>
      </w:r>
      <w:r w:rsidRPr="00710271">
        <w:t>:</w:t>
      </w:r>
      <w:r w:rsidRPr="00883461">
        <w:rPr>
          <w:rStyle w:val="a9"/>
        </w:rPr>
        <w:t xml:space="preserve"> </w:t>
      </w:r>
      <w:fldSimple w:instr=" DOCVARIABLE ceh_info \* MERGEFORMAT ">
        <w:r w:rsidR="00697DFF" w:rsidRPr="00697DFF">
          <w:rPr>
            <w:rStyle w:val="a9"/>
          </w:rPr>
          <w:t xml:space="preserve"> Федеральное государственное автономное образовательное учреждение высшего образования «Крымский федерал</w:t>
        </w:r>
        <w:r w:rsidR="00697DFF" w:rsidRPr="00697DFF">
          <w:rPr>
            <w:rStyle w:val="a9"/>
          </w:rPr>
          <w:t>ь</w:t>
        </w:r>
        <w:r w:rsidR="00697DFF" w:rsidRPr="00697DFF">
          <w:rPr>
            <w:rStyle w:val="a9"/>
          </w:rPr>
          <w:t xml:space="preserve">ный университет имени В. И. Вернадского» (Гуманитарно-педагогическая академия) </w:t>
        </w:r>
      </w:fldSimple>
      <w:r w:rsidRPr="00883461">
        <w:rPr>
          <w:rStyle w:val="a9"/>
        </w:rPr>
        <w:t> </w:t>
      </w:r>
    </w:p>
    <w:p w:rsidR="00DB70BA" w:rsidRDefault="00DB70BA" w:rsidP="00DB70BA">
      <w:pPr>
        <w:pStyle w:val="a6"/>
        <w:jc w:val="center"/>
        <w:rPr>
          <w:rFonts w:ascii="Times New Roman" w:hAnsi="Times New Roman"/>
          <w:b/>
          <w:sz w:val="28"/>
          <w:szCs w:val="28"/>
        </w:rPr>
      </w:pPr>
    </w:p>
    <w:tbl>
      <w:tblPr>
        <w:tblW w:w="15563" w:type="dxa"/>
        <w:jc w:val="center"/>
        <w:tblInd w:w="-47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049"/>
        <w:gridCol w:w="3686"/>
        <w:gridCol w:w="2835"/>
        <w:gridCol w:w="1384"/>
        <w:gridCol w:w="3294"/>
        <w:gridCol w:w="1315"/>
      </w:tblGrid>
      <w:tr w:rsidR="00DB70BA" w:rsidRPr="00AF49A3" w:rsidTr="008B4051">
        <w:trPr>
          <w:jc w:val="center"/>
        </w:trPr>
        <w:tc>
          <w:tcPr>
            <w:tcW w:w="3049" w:type="dxa"/>
            <w:vAlign w:val="center"/>
          </w:tcPr>
          <w:p w:rsidR="00DB70BA" w:rsidRPr="00063DF1" w:rsidRDefault="00DB70BA" w:rsidP="00DB70BA">
            <w:pPr>
              <w:pStyle w:val="aa"/>
            </w:pPr>
            <w:bookmarkStart w:id="0" w:name="main_table"/>
            <w:bookmarkEnd w:id="0"/>
            <w:r w:rsidRPr="00063DF1">
              <w:t>Наименование структурного подразделения, рабочего места</w:t>
            </w:r>
          </w:p>
        </w:tc>
        <w:tc>
          <w:tcPr>
            <w:tcW w:w="3686" w:type="dxa"/>
            <w:vAlign w:val="center"/>
          </w:tcPr>
          <w:p w:rsidR="00DB70BA" w:rsidRPr="00063DF1" w:rsidRDefault="00DB70BA" w:rsidP="00DB70BA">
            <w:pPr>
              <w:pStyle w:val="aa"/>
            </w:pPr>
            <w:r w:rsidRPr="00063DF1">
              <w:t>Наименование меропри</w:t>
            </w:r>
            <w:r w:rsidRPr="00063DF1">
              <w:t>я</w:t>
            </w:r>
            <w:r w:rsidRPr="00063DF1">
              <w:t>тия</w:t>
            </w:r>
          </w:p>
        </w:tc>
        <w:tc>
          <w:tcPr>
            <w:tcW w:w="2835" w:type="dxa"/>
            <w:vAlign w:val="center"/>
          </w:tcPr>
          <w:p w:rsidR="00DB70BA" w:rsidRPr="00063DF1" w:rsidRDefault="00DB70BA" w:rsidP="00DB70BA">
            <w:pPr>
              <w:pStyle w:val="aa"/>
            </w:pPr>
            <w:r w:rsidRPr="00063DF1">
              <w:t>Цель мер</w:t>
            </w:r>
            <w:r w:rsidRPr="00063DF1">
              <w:t>о</w:t>
            </w:r>
            <w:r w:rsidRPr="00063DF1">
              <w:t>приятия</w:t>
            </w:r>
          </w:p>
        </w:tc>
        <w:tc>
          <w:tcPr>
            <w:tcW w:w="1384" w:type="dxa"/>
            <w:vAlign w:val="center"/>
          </w:tcPr>
          <w:p w:rsidR="00DB70BA" w:rsidRPr="00063DF1" w:rsidRDefault="008B4051" w:rsidP="00DB70BA">
            <w:pPr>
              <w:pStyle w:val="aa"/>
            </w:pPr>
            <w:r>
              <w:t>Срок</w:t>
            </w:r>
            <w:r>
              <w:rPr>
                <w:lang w:val="en-US"/>
              </w:rPr>
              <w:br/>
            </w:r>
            <w:r w:rsidR="00DB70BA" w:rsidRPr="00063DF1">
              <w:t>выпо</w:t>
            </w:r>
            <w:r w:rsidR="00DB70BA" w:rsidRPr="00063DF1">
              <w:t>л</w:t>
            </w:r>
            <w:r w:rsidR="00DB70BA" w:rsidRPr="00063DF1">
              <w:t>нения</w:t>
            </w:r>
          </w:p>
        </w:tc>
        <w:tc>
          <w:tcPr>
            <w:tcW w:w="3294" w:type="dxa"/>
            <w:vAlign w:val="center"/>
          </w:tcPr>
          <w:p w:rsidR="00DB70BA" w:rsidRPr="00063DF1" w:rsidRDefault="00DB70BA" w:rsidP="00DB70BA">
            <w:pPr>
              <w:pStyle w:val="aa"/>
            </w:pPr>
            <w:r w:rsidRPr="00063DF1">
              <w:t>Структурные подразделения, пр</w:t>
            </w:r>
            <w:r w:rsidRPr="00063DF1">
              <w:t>и</w:t>
            </w:r>
            <w:r w:rsidRPr="00063DF1">
              <w:t>влека</w:t>
            </w:r>
            <w:r w:rsidRPr="00063DF1">
              <w:t>е</w:t>
            </w:r>
            <w:r w:rsidRPr="00063DF1">
              <w:t>мые для выполнения</w:t>
            </w:r>
          </w:p>
        </w:tc>
        <w:tc>
          <w:tcPr>
            <w:tcW w:w="1315" w:type="dxa"/>
            <w:vAlign w:val="center"/>
          </w:tcPr>
          <w:p w:rsidR="00DB70BA" w:rsidRPr="00063DF1" w:rsidRDefault="00DB70BA" w:rsidP="00DB70BA">
            <w:pPr>
              <w:pStyle w:val="aa"/>
            </w:pPr>
            <w:r w:rsidRPr="00063DF1">
              <w:t>Отметка о в</w:t>
            </w:r>
            <w:r w:rsidRPr="00063DF1">
              <w:t>ы</w:t>
            </w:r>
            <w:r w:rsidRPr="00063DF1">
              <w:t>полнении</w:t>
            </w:r>
          </w:p>
        </w:tc>
      </w:tr>
      <w:tr w:rsidR="00DB70BA" w:rsidRPr="00AF49A3" w:rsidTr="008B4051">
        <w:trPr>
          <w:jc w:val="center"/>
        </w:trPr>
        <w:tc>
          <w:tcPr>
            <w:tcW w:w="3049" w:type="dxa"/>
            <w:vAlign w:val="center"/>
          </w:tcPr>
          <w:p w:rsidR="00DB70BA" w:rsidRPr="00063DF1" w:rsidRDefault="00DB70BA" w:rsidP="00DB70BA">
            <w:pPr>
              <w:pStyle w:val="aa"/>
            </w:pPr>
            <w:r w:rsidRPr="00063DF1">
              <w:t>1</w:t>
            </w:r>
          </w:p>
        </w:tc>
        <w:tc>
          <w:tcPr>
            <w:tcW w:w="3686" w:type="dxa"/>
            <w:vAlign w:val="center"/>
          </w:tcPr>
          <w:p w:rsidR="00DB70BA" w:rsidRPr="00063DF1" w:rsidRDefault="00DB70BA" w:rsidP="00DB70BA">
            <w:pPr>
              <w:pStyle w:val="aa"/>
            </w:pPr>
            <w:r w:rsidRPr="00063DF1">
              <w:t>2</w:t>
            </w:r>
          </w:p>
        </w:tc>
        <w:tc>
          <w:tcPr>
            <w:tcW w:w="2835" w:type="dxa"/>
            <w:vAlign w:val="center"/>
          </w:tcPr>
          <w:p w:rsidR="00DB70BA" w:rsidRPr="00063DF1" w:rsidRDefault="00DB70BA" w:rsidP="00DB70BA">
            <w:pPr>
              <w:pStyle w:val="aa"/>
            </w:pPr>
            <w:r w:rsidRPr="00063DF1">
              <w:t>3</w:t>
            </w:r>
          </w:p>
        </w:tc>
        <w:tc>
          <w:tcPr>
            <w:tcW w:w="1384" w:type="dxa"/>
            <w:vAlign w:val="center"/>
          </w:tcPr>
          <w:p w:rsidR="00DB70BA" w:rsidRPr="00063DF1" w:rsidRDefault="00DB70BA" w:rsidP="00DB70BA">
            <w:pPr>
              <w:pStyle w:val="aa"/>
            </w:pPr>
            <w:r w:rsidRPr="00063DF1">
              <w:t>4</w:t>
            </w:r>
          </w:p>
        </w:tc>
        <w:tc>
          <w:tcPr>
            <w:tcW w:w="3294" w:type="dxa"/>
            <w:vAlign w:val="center"/>
          </w:tcPr>
          <w:p w:rsidR="00DB70BA" w:rsidRPr="00063DF1" w:rsidRDefault="00DB70BA" w:rsidP="00DB70BA">
            <w:pPr>
              <w:pStyle w:val="aa"/>
            </w:pPr>
            <w:r w:rsidRPr="00063DF1">
              <w:t>5</w:t>
            </w:r>
          </w:p>
        </w:tc>
        <w:tc>
          <w:tcPr>
            <w:tcW w:w="1315" w:type="dxa"/>
            <w:vAlign w:val="center"/>
          </w:tcPr>
          <w:p w:rsidR="00DB70BA" w:rsidRPr="00063DF1" w:rsidRDefault="00DB70BA" w:rsidP="00DB70BA">
            <w:pPr>
              <w:pStyle w:val="aa"/>
            </w:pPr>
            <w:r w:rsidRPr="00063DF1">
              <w:t>6</w:t>
            </w:r>
          </w:p>
        </w:tc>
      </w:tr>
      <w:tr w:rsidR="00697DFF" w:rsidRPr="00AF49A3" w:rsidTr="008B4051">
        <w:trPr>
          <w:jc w:val="center"/>
        </w:trPr>
        <w:tc>
          <w:tcPr>
            <w:tcW w:w="3049" w:type="dxa"/>
            <w:vAlign w:val="center"/>
          </w:tcPr>
          <w:p w:rsidR="00697DFF" w:rsidRPr="00697DFF" w:rsidRDefault="00697DFF" w:rsidP="00697DFF">
            <w:pPr>
              <w:pStyle w:val="aa"/>
              <w:rPr>
                <w:b/>
                <w:i/>
              </w:rPr>
            </w:pPr>
            <w:r>
              <w:rPr>
                <w:b/>
                <w:i/>
              </w:rPr>
              <w:t xml:space="preserve">Гуманитарно-педагогическая академия (филиал) ФГАОУ ВО «КФУ им. В.И. Вернадского» в </w:t>
            </w:r>
            <w:proofErr w:type="gramStart"/>
            <w:r>
              <w:rPr>
                <w:b/>
                <w:i/>
              </w:rPr>
              <w:t>г</w:t>
            </w:r>
            <w:proofErr w:type="gramEnd"/>
            <w:r>
              <w:rPr>
                <w:b/>
                <w:i/>
              </w:rPr>
              <w:t>. Ялте</w:t>
            </w:r>
          </w:p>
        </w:tc>
        <w:tc>
          <w:tcPr>
            <w:tcW w:w="3686" w:type="dxa"/>
            <w:vAlign w:val="center"/>
          </w:tcPr>
          <w:p w:rsidR="00697DFF" w:rsidRPr="00063DF1" w:rsidRDefault="00697DFF" w:rsidP="00DB70BA">
            <w:pPr>
              <w:pStyle w:val="aa"/>
            </w:pPr>
          </w:p>
        </w:tc>
        <w:tc>
          <w:tcPr>
            <w:tcW w:w="2835" w:type="dxa"/>
            <w:vAlign w:val="center"/>
          </w:tcPr>
          <w:p w:rsidR="00697DFF" w:rsidRPr="00063DF1" w:rsidRDefault="00697DFF" w:rsidP="00DB70BA">
            <w:pPr>
              <w:pStyle w:val="aa"/>
            </w:pPr>
          </w:p>
        </w:tc>
        <w:tc>
          <w:tcPr>
            <w:tcW w:w="1384" w:type="dxa"/>
            <w:vAlign w:val="center"/>
          </w:tcPr>
          <w:p w:rsidR="00697DFF" w:rsidRPr="00063DF1" w:rsidRDefault="00697DFF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697DFF" w:rsidRPr="00063DF1" w:rsidRDefault="00697DFF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697DFF" w:rsidRPr="00063DF1" w:rsidRDefault="00697DFF" w:rsidP="00DB70BA">
            <w:pPr>
              <w:pStyle w:val="aa"/>
            </w:pPr>
          </w:p>
        </w:tc>
      </w:tr>
      <w:tr w:rsidR="00697DFF" w:rsidRPr="00AF49A3" w:rsidTr="008B4051">
        <w:trPr>
          <w:jc w:val="center"/>
        </w:trPr>
        <w:tc>
          <w:tcPr>
            <w:tcW w:w="3049" w:type="dxa"/>
            <w:vAlign w:val="center"/>
          </w:tcPr>
          <w:p w:rsidR="00697DFF" w:rsidRPr="00697DFF" w:rsidRDefault="00697DFF" w:rsidP="00697DFF">
            <w:pPr>
              <w:pStyle w:val="aa"/>
              <w:rPr>
                <w:i/>
              </w:rPr>
            </w:pPr>
            <w:r>
              <w:rPr>
                <w:i/>
              </w:rPr>
              <w:t>Хозяйственный отдел</w:t>
            </w:r>
          </w:p>
        </w:tc>
        <w:tc>
          <w:tcPr>
            <w:tcW w:w="3686" w:type="dxa"/>
            <w:vAlign w:val="center"/>
          </w:tcPr>
          <w:p w:rsidR="00697DFF" w:rsidRPr="00063DF1" w:rsidRDefault="00697DFF" w:rsidP="00DB70BA">
            <w:pPr>
              <w:pStyle w:val="aa"/>
            </w:pPr>
          </w:p>
        </w:tc>
        <w:tc>
          <w:tcPr>
            <w:tcW w:w="2835" w:type="dxa"/>
            <w:vAlign w:val="center"/>
          </w:tcPr>
          <w:p w:rsidR="00697DFF" w:rsidRPr="00063DF1" w:rsidRDefault="00697DFF" w:rsidP="00DB70BA">
            <w:pPr>
              <w:pStyle w:val="aa"/>
            </w:pPr>
          </w:p>
        </w:tc>
        <w:tc>
          <w:tcPr>
            <w:tcW w:w="1384" w:type="dxa"/>
            <w:vAlign w:val="center"/>
          </w:tcPr>
          <w:p w:rsidR="00697DFF" w:rsidRPr="00063DF1" w:rsidRDefault="00697DFF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697DFF" w:rsidRPr="00063DF1" w:rsidRDefault="00697DFF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697DFF" w:rsidRPr="00063DF1" w:rsidRDefault="00697DFF" w:rsidP="00DB70BA">
            <w:pPr>
              <w:pStyle w:val="aa"/>
            </w:pPr>
          </w:p>
        </w:tc>
      </w:tr>
      <w:tr w:rsidR="00697DFF" w:rsidRPr="00AF49A3" w:rsidTr="008B4051">
        <w:trPr>
          <w:jc w:val="center"/>
        </w:trPr>
        <w:tc>
          <w:tcPr>
            <w:tcW w:w="3049" w:type="dxa"/>
            <w:vAlign w:val="center"/>
          </w:tcPr>
          <w:p w:rsidR="00697DFF" w:rsidRPr="00697DFF" w:rsidRDefault="00697DFF" w:rsidP="00697DFF">
            <w:pPr>
              <w:pStyle w:val="aa"/>
              <w:jc w:val="left"/>
            </w:pPr>
            <w:r>
              <w:t>1. Водитель автомобиля</w:t>
            </w:r>
          </w:p>
        </w:tc>
        <w:tc>
          <w:tcPr>
            <w:tcW w:w="3686" w:type="dxa"/>
            <w:vAlign w:val="center"/>
          </w:tcPr>
          <w:p w:rsidR="00697DFF" w:rsidRPr="00063DF1" w:rsidRDefault="00697DFF" w:rsidP="00DB70BA">
            <w:pPr>
              <w:pStyle w:val="aa"/>
            </w:pPr>
            <w:r>
              <w:t>Напряженность: Организовать раци</w:t>
            </w:r>
            <w:r>
              <w:t>о</w:t>
            </w:r>
            <w:r>
              <w:t>нальные режимы труда  и отдыха</w:t>
            </w:r>
          </w:p>
        </w:tc>
        <w:tc>
          <w:tcPr>
            <w:tcW w:w="2835" w:type="dxa"/>
            <w:vAlign w:val="center"/>
          </w:tcPr>
          <w:p w:rsidR="00697DFF" w:rsidRPr="00063DF1" w:rsidRDefault="00697DFF" w:rsidP="00DB70BA">
            <w:pPr>
              <w:pStyle w:val="aa"/>
            </w:pPr>
            <w:r>
              <w:t xml:space="preserve">Снижение напряженности трудового процесса </w:t>
            </w:r>
          </w:p>
        </w:tc>
        <w:tc>
          <w:tcPr>
            <w:tcW w:w="1384" w:type="dxa"/>
            <w:vAlign w:val="center"/>
          </w:tcPr>
          <w:p w:rsidR="00697DFF" w:rsidRPr="00063DF1" w:rsidRDefault="00697DFF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697DFF" w:rsidRPr="00063DF1" w:rsidRDefault="00697DFF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697DFF" w:rsidRPr="00063DF1" w:rsidRDefault="00697DFF" w:rsidP="00DB70BA">
            <w:pPr>
              <w:pStyle w:val="aa"/>
            </w:pPr>
          </w:p>
        </w:tc>
      </w:tr>
      <w:tr w:rsidR="00697DFF" w:rsidRPr="00AF49A3" w:rsidTr="008B4051">
        <w:trPr>
          <w:jc w:val="center"/>
        </w:trPr>
        <w:tc>
          <w:tcPr>
            <w:tcW w:w="3049" w:type="dxa"/>
            <w:vAlign w:val="center"/>
          </w:tcPr>
          <w:p w:rsidR="00697DFF" w:rsidRPr="00697DFF" w:rsidRDefault="00697DFF" w:rsidP="00697DFF">
            <w:pPr>
              <w:pStyle w:val="aa"/>
              <w:jc w:val="left"/>
            </w:pPr>
            <w:r>
              <w:t>2. Водитель автомобиля</w:t>
            </w:r>
          </w:p>
        </w:tc>
        <w:tc>
          <w:tcPr>
            <w:tcW w:w="3686" w:type="dxa"/>
            <w:vAlign w:val="center"/>
          </w:tcPr>
          <w:p w:rsidR="00697DFF" w:rsidRDefault="00697DFF" w:rsidP="00DB70BA">
            <w:pPr>
              <w:pStyle w:val="aa"/>
            </w:pPr>
            <w:r>
              <w:t>Напряженность: Организовать раци</w:t>
            </w:r>
            <w:r>
              <w:t>о</w:t>
            </w:r>
            <w:r>
              <w:t>нальные режимы труда  и отдыха</w:t>
            </w:r>
          </w:p>
        </w:tc>
        <w:tc>
          <w:tcPr>
            <w:tcW w:w="2835" w:type="dxa"/>
            <w:vAlign w:val="center"/>
          </w:tcPr>
          <w:p w:rsidR="00697DFF" w:rsidRDefault="00697DFF" w:rsidP="00DB70BA">
            <w:pPr>
              <w:pStyle w:val="aa"/>
            </w:pPr>
            <w:r>
              <w:t xml:space="preserve">Снижение напряженности трудового процесса </w:t>
            </w:r>
          </w:p>
        </w:tc>
        <w:tc>
          <w:tcPr>
            <w:tcW w:w="1384" w:type="dxa"/>
            <w:vAlign w:val="center"/>
          </w:tcPr>
          <w:p w:rsidR="00697DFF" w:rsidRPr="00063DF1" w:rsidRDefault="00697DFF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697DFF" w:rsidRPr="00063DF1" w:rsidRDefault="00697DFF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697DFF" w:rsidRPr="00063DF1" w:rsidRDefault="00697DFF" w:rsidP="00DB70BA">
            <w:pPr>
              <w:pStyle w:val="aa"/>
            </w:pPr>
          </w:p>
        </w:tc>
      </w:tr>
      <w:tr w:rsidR="00697DFF" w:rsidRPr="00AF49A3" w:rsidTr="008B4051">
        <w:trPr>
          <w:jc w:val="center"/>
        </w:trPr>
        <w:tc>
          <w:tcPr>
            <w:tcW w:w="3049" w:type="dxa"/>
            <w:vAlign w:val="center"/>
          </w:tcPr>
          <w:p w:rsidR="00697DFF" w:rsidRPr="00697DFF" w:rsidRDefault="00697DFF" w:rsidP="00697DFF">
            <w:pPr>
              <w:pStyle w:val="aa"/>
              <w:jc w:val="left"/>
            </w:pPr>
            <w:r>
              <w:t>3. Водитель автомобиля</w:t>
            </w:r>
          </w:p>
        </w:tc>
        <w:tc>
          <w:tcPr>
            <w:tcW w:w="3686" w:type="dxa"/>
            <w:vAlign w:val="center"/>
          </w:tcPr>
          <w:p w:rsidR="00697DFF" w:rsidRDefault="00697DFF" w:rsidP="00DB70BA">
            <w:pPr>
              <w:pStyle w:val="aa"/>
            </w:pPr>
            <w:r>
              <w:t>Напряженность: Организовать раци</w:t>
            </w:r>
            <w:r>
              <w:t>о</w:t>
            </w:r>
            <w:r>
              <w:t>нальные режимы труда  и отдыха</w:t>
            </w:r>
          </w:p>
        </w:tc>
        <w:tc>
          <w:tcPr>
            <w:tcW w:w="2835" w:type="dxa"/>
            <w:vAlign w:val="center"/>
          </w:tcPr>
          <w:p w:rsidR="00697DFF" w:rsidRDefault="00697DFF" w:rsidP="00DB70BA">
            <w:pPr>
              <w:pStyle w:val="aa"/>
            </w:pPr>
            <w:r>
              <w:t xml:space="preserve">Снижение напряженности трудового процесса </w:t>
            </w:r>
          </w:p>
        </w:tc>
        <w:tc>
          <w:tcPr>
            <w:tcW w:w="1384" w:type="dxa"/>
            <w:vAlign w:val="center"/>
          </w:tcPr>
          <w:p w:rsidR="00697DFF" w:rsidRPr="00063DF1" w:rsidRDefault="00697DFF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697DFF" w:rsidRPr="00063DF1" w:rsidRDefault="00697DFF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697DFF" w:rsidRPr="00063DF1" w:rsidRDefault="00697DFF" w:rsidP="00DB70BA">
            <w:pPr>
              <w:pStyle w:val="aa"/>
            </w:pPr>
          </w:p>
        </w:tc>
      </w:tr>
      <w:tr w:rsidR="00697DFF" w:rsidRPr="00AF49A3" w:rsidTr="008B4051">
        <w:trPr>
          <w:jc w:val="center"/>
        </w:trPr>
        <w:tc>
          <w:tcPr>
            <w:tcW w:w="3049" w:type="dxa"/>
            <w:vAlign w:val="center"/>
          </w:tcPr>
          <w:p w:rsidR="00697DFF" w:rsidRPr="00697DFF" w:rsidRDefault="00697DFF" w:rsidP="00697DFF">
            <w:pPr>
              <w:pStyle w:val="aa"/>
              <w:jc w:val="left"/>
            </w:pPr>
            <w:r>
              <w:t xml:space="preserve">10. </w:t>
            </w:r>
            <w:proofErr w:type="spellStart"/>
            <w:r>
              <w:t>Электрогазосварщик</w:t>
            </w:r>
            <w:proofErr w:type="spellEnd"/>
            <w:r>
              <w:t xml:space="preserve"> 4 ра</w:t>
            </w:r>
            <w:r>
              <w:t>з</w:t>
            </w:r>
            <w:r>
              <w:t>ряда</w:t>
            </w:r>
          </w:p>
        </w:tc>
        <w:tc>
          <w:tcPr>
            <w:tcW w:w="3686" w:type="dxa"/>
            <w:vAlign w:val="center"/>
          </w:tcPr>
          <w:p w:rsidR="00697DFF" w:rsidRDefault="00697DFF" w:rsidP="00DB70BA">
            <w:pPr>
              <w:pStyle w:val="aa"/>
            </w:pPr>
            <w:r>
              <w:t>Химический: Организовать рационал</w:t>
            </w:r>
            <w:r>
              <w:t>ь</w:t>
            </w:r>
            <w:r>
              <w:t>ные режимы труда  и отдыха</w:t>
            </w:r>
          </w:p>
        </w:tc>
        <w:tc>
          <w:tcPr>
            <w:tcW w:w="2835" w:type="dxa"/>
            <w:vAlign w:val="center"/>
          </w:tcPr>
          <w:p w:rsidR="00697DFF" w:rsidRDefault="00697DFF" w:rsidP="00DB70BA">
            <w:pPr>
              <w:pStyle w:val="aa"/>
            </w:pPr>
            <w:r>
              <w:t>Уменьшение времени конта</w:t>
            </w:r>
            <w:r>
              <w:t>к</w:t>
            </w:r>
            <w:r>
              <w:t xml:space="preserve">та с вредными веществами </w:t>
            </w:r>
          </w:p>
        </w:tc>
        <w:tc>
          <w:tcPr>
            <w:tcW w:w="1384" w:type="dxa"/>
            <w:vAlign w:val="center"/>
          </w:tcPr>
          <w:p w:rsidR="00697DFF" w:rsidRPr="00063DF1" w:rsidRDefault="00697DFF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697DFF" w:rsidRPr="00063DF1" w:rsidRDefault="00697DFF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697DFF" w:rsidRPr="00063DF1" w:rsidRDefault="00697DFF" w:rsidP="00DB70BA">
            <w:pPr>
              <w:pStyle w:val="aa"/>
            </w:pPr>
          </w:p>
        </w:tc>
      </w:tr>
    </w:tbl>
    <w:p w:rsidR="00DB70BA" w:rsidRDefault="00DB70BA" w:rsidP="00DB70BA"/>
    <w:p w:rsidR="00DB70BA" w:rsidRPr="00FD5E7D" w:rsidRDefault="00DB70BA" w:rsidP="00DB70BA">
      <w:pPr>
        <w:rPr>
          <w:lang w:val="en-US"/>
        </w:rPr>
      </w:pPr>
      <w:r w:rsidRPr="00DB70BA">
        <w:t>Дата составления:</w:t>
      </w:r>
      <w:r w:rsidR="00FD5E7D" w:rsidRPr="00883461">
        <w:rPr>
          <w:rStyle w:val="a9"/>
        </w:rPr>
        <w:t xml:space="preserve"> </w:t>
      </w:r>
      <w:fldSimple w:instr=" DOCVARIABLE fill_date \* MERGEFORMAT ">
        <w:r w:rsidR="00697DFF">
          <w:rPr>
            <w:rStyle w:val="a9"/>
          </w:rPr>
          <w:t>25.12.2020</w:t>
        </w:r>
      </w:fldSimple>
      <w:r w:rsidR="00FD5E7D">
        <w:rPr>
          <w:rStyle w:val="a9"/>
          <w:lang w:val="en-US"/>
        </w:rPr>
        <w:t> </w:t>
      </w:r>
    </w:p>
    <w:p w:rsidR="0065289A" w:rsidRDefault="0065289A" w:rsidP="009A1326">
      <w:pPr>
        <w:rPr>
          <w:sz w:val="18"/>
          <w:szCs w:val="18"/>
          <w:lang w:val="en-US"/>
        </w:rPr>
      </w:pPr>
    </w:p>
    <w:p w:rsidR="009D6532" w:rsidRPr="003C5C39" w:rsidRDefault="009D6532" w:rsidP="009D6532">
      <w:r w:rsidRPr="003C5C39">
        <w:t>Председатель комиссии по проведению специальной оценки условий труда</w:t>
      </w:r>
    </w:p>
    <w:tbl>
      <w:tblPr>
        <w:tblW w:w="0" w:type="auto"/>
        <w:tblLayout w:type="fixed"/>
        <w:tblLook w:val="0000"/>
      </w:tblPr>
      <w:tblGrid>
        <w:gridCol w:w="3673"/>
        <w:gridCol w:w="283"/>
        <w:gridCol w:w="1842"/>
        <w:gridCol w:w="284"/>
        <w:gridCol w:w="3260"/>
        <w:gridCol w:w="284"/>
        <w:gridCol w:w="1649"/>
      </w:tblGrid>
      <w:tr w:rsidR="009D6532" w:rsidRPr="004E51DC" w:rsidTr="00B1405F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vAlign w:val="bottom"/>
          </w:tcPr>
          <w:p w:rsidR="009D6532" w:rsidRPr="004E51DC" w:rsidRDefault="00697DFF" w:rsidP="009D6532">
            <w:pPr>
              <w:pStyle w:val="aa"/>
            </w:pPr>
            <w:r>
              <w:t>Директор</w:t>
            </w:r>
          </w:p>
        </w:tc>
        <w:tc>
          <w:tcPr>
            <w:tcW w:w="283" w:type="dxa"/>
            <w:vAlign w:val="bottom"/>
          </w:tcPr>
          <w:p w:rsidR="009D6532" w:rsidRPr="004E51DC" w:rsidRDefault="009D6532" w:rsidP="009D6532">
            <w:pPr>
              <w:pStyle w:val="aa"/>
            </w:pPr>
            <w:bookmarkStart w:id="1" w:name="com_pred"/>
            <w:bookmarkEnd w:id="1"/>
          </w:p>
        </w:tc>
        <w:tc>
          <w:tcPr>
            <w:tcW w:w="1842" w:type="dxa"/>
            <w:tcBorders>
              <w:bottom w:val="single" w:sz="4" w:space="0" w:color="auto"/>
            </w:tcBorders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284" w:type="dxa"/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vAlign w:val="bottom"/>
          </w:tcPr>
          <w:p w:rsidR="009D6532" w:rsidRPr="004E51DC" w:rsidRDefault="00697DFF" w:rsidP="009D6532">
            <w:pPr>
              <w:pStyle w:val="aa"/>
            </w:pPr>
            <w:r>
              <w:t>Горбунова Н.В.</w:t>
            </w:r>
          </w:p>
        </w:tc>
        <w:tc>
          <w:tcPr>
            <w:tcW w:w="284" w:type="dxa"/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vAlign w:val="bottom"/>
          </w:tcPr>
          <w:p w:rsidR="009D6532" w:rsidRPr="004E51DC" w:rsidRDefault="009D6532" w:rsidP="009D6532">
            <w:pPr>
              <w:pStyle w:val="aa"/>
            </w:pPr>
          </w:p>
        </w:tc>
      </w:tr>
      <w:tr w:rsidR="009D6532" w:rsidRPr="000905BE" w:rsidTr="00B1405F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bookmarkStart w:id="2" w:name="s070_1"/>
            <w:bookmarkEnd w:id="2"/>
            <w:r w:rsidRPr="000905BE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r w:rsidRPr="000905BE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  <w:vAlign w:val="bottom"/>
          </w:tcPr>
          <w:p w:rsidR="009D6532" w:rsidRPr="000905BE" w:rsidRDefault="00697DFF" w:rsidP="009D6532">
            <w:pPr>
              <w:pStyle w:val="aa"/>
              <w:rPr>
                <w:vertAlign w:val="superscript"/>
              </w:rPr>
            </w:pPr>
            <w:r>
              <w:rPr>
                <w:vertAlign w:val="superscript"/>
              </w:rPr>
              <w:t>(Ф.И.О.)</w:t>
            </w:r>
          </w:p>
        </w:tc>
        <w:tc>
          <w:tcPr>
            <w:tcW w:w="284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r w:rsidRPr="000905BE">
              <w:rPr>
                <w:vertAlign w:val="superscript"/>
              </w:rPr>
              <w:t>(дата)</w:t>
            </w:r>
          </w:p>
        </w:tc>
      </w:tr>
    </w:tbl>
    <w:p w:rsidR="009D6532" w:rsidRDefault="009D6532" w:rsidP="009D6532">
      <w:pPr>
        <w:rPr>
          <w:lang w:val="en-US"/>
        </w:rPr>
      </w:pPr>
    </w:p>
    <w:p w:rsidR="009D6532" w:rsidRPr="00697DFF" w:rsidRDefault="009D6532" w:rsidP="009D6532">
      <w:r w:rsidRPr="003C5C39">
        <w:t>Члены комиссии по проведению специальной оценки условий труда:</w:t>
      </w:r>
    </w:p>
    <w:tbl>
      <w:tblPr>
        <w:tblW w:w="0" w:type="auto"/>
        <w:tblLayout w:type="fixed"/>
        <w:tblLook w:val="0000"/>
      </w:tblPr>
      <w:tblGrid>
        <w:gridCol w:w="3673"/>
        <w:gridCol w:w="283"/>
        <w:gridCol w:w="1842"/>
        <w:gridCol w:w="284"/>
        <w:gridCol w:w="3260"/>
        <w:gridCol w:w="284"/>
        <w:gridCol w:w="1649"/>
      </w:tblGrid>
      <w:tr w:rsidR="009D6532" w:rsidRPr="004E51DC" w:rsidTr="00697DFF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vAlign w:val="bottom"/>
          </w:tcPr>
          <w:p w:rsidR="009D6532" w:rsidRPr="004E51DC" w:rsidRDefault="00697DFF" w:rsidP="009D6532">
            <w:pPr>
              <w:pStyle w:val="aa"/>
            </w:pPr>
            <w:r>
              <w:t>Ведущий специалист по кадрам</w:t>
            </w:r>
          </w:p>
        </w:tc>
        <w:tc>
          <w:tcPr>
            <w:tcW w:w="283" w:type="dxa"/>
            <w:vAlign w:val="bottom"/>
          </w:tcPr>
          <w:p w:rsidR="009D6532" w:rsidRPr="004E51DC" w:rsidRDefault="009D6532" w:rsidP="009D6532">
            <w:pPr>
              <w:pStyle w:val="aa"/>
            </w:pPr>
            <w:bookmarkStart w:id="3" w:name="com_chlens"/>
            <w:bookmarkEnd w:id="3"/>
          </w:p>
        </w:tc>
        <w:tc>
          <w:tcPr>
            <w:tcW w:w="1842" w:type="dxa"/>
            <w:tcBorders>
              <w:bottom w:val="single" w:sz="4" w:space="0" w:color="auto"/>
            </w:tcBorders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284" w:type="dxa"/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vAlign w:val="bottom"/>
          </w:tcPr>
          <w:p w:rsidR="009D6532" w:rsidRPr="004E51DC" w:rsidRDefault="00697DFF" w:rsidP="009D6532">
            <w:pPr>
              <w:pStyle w:val="aa"/>
            </w:pPr>
            <w:proofErr w:type="spellStart"/>
            <w:r>
              <w:t>Клименко</w:t>
            </w:r>
            <w:proofErr w:type="spellEnd"/>
            <w:r>
              <w:t xml:space="preserve"> Н.М.</w:t>
            </w:r>
          </w:p>
        </w:tc>
        <w:tc>
          <w:tcPr>
            <w:tcW w:w="284" w:type="dxa"/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vAlign w:val="bottom"/>
          </w:tcPr>
          <w:p w:rsidR="009D6532" w:rsidRPr="004E51DC" w:rsidRDefault="009D6532" w:rsidP="009D6532">
            <w:pPr>
              <w:pStyle w:val="aa"/>
            </w:pPr>
          </w:p>
        </w:tc>
      </w:tr>
      <w:tr w:rsidR="009D6532" w:rsidRPr="000905BE" w:rsidTr="00697DFF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bookmarkStart w:id="4" w:name="s070_2"/>
            <w:bookmarkEnd w:id="4"/>
            <w:r w:rsidRPr="000905BE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r w:rsidRPr="000905BE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  <w:vAlign w:val="bottom"/>
          </w:tcPr>
          <w:p w:rsidR="009D6532" w:rsidRPr="000905BE" w:rsidRDefault="00697DFF" w:rsidP="009D6532">
            <w:pPr>
              <w:pStyle w:val="aa"/>
              <w:rPr>
                <w:vertAlign w:val="superscript"/>
              </w:rPr>
            </w:pPr>
            <w:r>
              <w:rPr>
                <w:vertAlign w:val="superscript"/>
              </w:rPr>
              <w:t>(Ф.И.О.)</w:t>
            </w:r>
          </w:p>
        </w:tc>
        <w:tc>
          <w:tcPr>
            <w:tcW w:w="284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r w:rsidRPr="000905BE">
              <w:rPr>
                <w:vertAlign w:val="superscript"/>
              </w:rPr>
              <w:t>(дата)</w:t>
            </w:r>
          </w:p>
        </w:tc>
      </w:tr>
      <w:tr w:rsidR="00697DFF" w:rsidRPr="00697DFF" w:rsidTr="00697DFF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697DFF" w:rsidRPr="00697DFF" w:rsidRDefault="00697DFF" w:rsidP="009D6532">
            <w:pPr>
              <w:pStyle w:val="aa"/>
            </w:pPr>
            <w:r>
              <w:t>Начальник хозяйственного отдела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697DFF" w:rsidRPr="00697DFF" w:rsidRDefault="00697DFF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697DFF" w:rsidRPr="00697DFF" w:rsidRDefault="00697DFF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697DFF" w:rsidRPr="00697DFF" w:rsidRDefault="00697DFF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697DFF" w:rsidRPr="00697DFF" w:rsidRDefault="00697DFF" w:rsidP="009D6532">
            <w:pPr>
              <w:pStyle w:val="aa"/>
            </w:pPr>
            <w:proofErr w:type="spellStart"/>
            <w:r>
              <w:t>Леснеева</w:t>
            </w:r>
            <w:proofErr w:type="spellEnd"/>
            <w:r>
              <w:t xml:space="preserve"> С.Т.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697DFF" w:rsidRPr="00697DFF" w:rsidRDefault="00697DFF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697DFF" w:rsidRPr="00697DFF" w:rsidRDefault="00697DFF" w:rsidP="009D6532">
            <w:pPr>
              <w:pStyle w:val="aa"/>
            </w:pPr>
          </w:p>
        </w:tc>
      </w:tr>
      <w:tr w:rsidR="00697DFF" w:rsidRPr="00697DFF" w:rsidTr="00697DFF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697DFF" w:rsidRPr="00697DFF" w:rsidRDefault="00697DFF" w:rsidP="009D6532">
            <w:pPr>
              <w:pStyle w:val="aa"/>
              <w:rPr>
                <w:vertAlign w:val="superscript"/>
              </w:rPr>
            </w:pPr>
            <w:r w:rsidRPr="00697DFF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697DFF" w:rsidRPr="00697DFF" w:rsidRDefault="00697DFF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697DFF" w:rsidRPr="00697DFF" w:rsidRDefault="00697DFF" w:rsidP="009D6532">
            <w:pPr>
              <w:pStyle w:val="aa"/>
              <w:rPr>
                <w:vertAlign w:val="superscript"/>
              </w:rPr>
            </w:pPr>
            <w:r w:rsidRPr="00697DFF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697DFF" w:rsidRPr="00697DFF" w:rsidRDefault="00697DFF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697DFF" w:rsidRPr="00697DFF" w:rsidRDefault="00697DFF" w:rsidP="009D6532">
            <w:pPr>
              <w:pStyle w:val="aa"/>
              <w:rPr>
                <w:vertAlign w:val="superscript"/>
              </w:rPr>
            </w:pPr>
            <w:r w:rsidRPr="00697DFF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697DFF" w:rsidRPr="00697DFF" w:rsidRDefault="00697DFF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697DFF" w:rsidRPr="00697DFF" w:rsidRDefault="00697DFF" w:rsidP="009D6532">
            <w:pPr>
              <w:pStyle w:val="aa"/>
              <w:rPr>
                <w:vertAlign w:val="superscript"/>
              </w:rPr>
            </w:pPr>
            <w:r w:rsidRPr="00697DFF">
              <w:rPr>
                <w:vertAlign w:val="superscript"/>
              </w:rPr>
              <w:t>(дата)</w:t>
            </w:r>
          </w:p>
        </w:tc>
      </w:tr>
      <w:tr w:rsidR="00697DFF" w:rsidRPr="00697DFF" w:rsidTr="00697DFF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697DFF" w:rsidRPr="00697DFF" w:rsidRDefault="00697DFF" w:rsidP="009D6532">
            <w:pPr>
              <w:pStyle w:val="aa"/>
            </w:pPr>
            <w:r>
              <w:t>Доцент кафедры экономики и фина</w:t>
            </w:r>
            <w:r>
              <w:t>н</w:t>
            </w:r>
            <w:r>
              <w:t>сов, председатель профсоюзного ком</w:t>
            </w:r>
            <w:r>
              <w:t>и</w:t>
            </w:r>
            <w:r>
              <w:t>тета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697DFF" w:rsidRPr="00697DFF" w:rsidRDefault="00697DFF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697DFF" w:rsidRPr="00697DFF" w:rsidRDefault="00697DFF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697DFF" w:rsidRPr="00697DFF" w:rsidRDefault="00697DFF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697DFF" w:rsidRPr="00697DFF" w:rsidRDefault="00697DFF" w:rsidP="009D6532">
            <w:pPr>
              <w:pStyle w:val="aa"/>
            </w:pPr>
            <w:proofErr w:type="spellStart"/>
            <w:r>
              <w:t>Мардар</w:t>
            </w:r>
            <w:proofErr w:type="spellEnd"/>
            <w:r>
              <w:t xml:space="preserve"> Д.А.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697DFF" w:rsidRPr="00697DFF" w:rsidRDefault="00697DFF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697DFF" w:rsidRPr="00697DFF" w:rsidRDefault="00697DFF" w:rsidP="009D6532">
            <w:pPr>
              <w:pStyle w:val="aa"/>
            </w:pPr>
          </w:p>
        </w:tc>
      </w:tr>
      <w:tr w:rsidR="00697DFF" w:rsidRPr="00697DFF" w:rsidTr="00697DFF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697DFF" w:rsidRPr="00697DFF" w:rsidRDefault="00697DFF" w:rsidP="009D6532">
            <w:pPr>
              <w:pStyle w:val="aa"/>
              <w:rPr>
                <w:vertAlign w:val="superscript"/>
              </w:rPr>
            </w:pPr>
            <w:r w:rsidRPr="00697DFF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697DFF" w:rsidRPr="00697DFF" w:rsidRDefault="00697DFF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697DFF" w:rsidRPr="00697DFF" w:rsidRDefault="00697DFF" w:rsidP="009D6532">
            <w:pPr>
              <w:pStyle w:val="aa"/>
              <w:rPr>
                <w:vertAlign w:val="superscript"/>
              </w:rPr>
            </w:pPr>
            <w:r w:rsidRPr="00697DFF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697DFF" w:rsidRPr="00697DFF" w:rsidRDefault="00697DFF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697DFF" w:rsidRPr="00697DFF" w:rsidRDefault="00697DFF" w:rsidP="009D6532">
            <w:pPr>
              <w:pStyle w:val="aa"/>
              <w:rPr>
                <w:vertAlign w:val="superscript"/>
              </w:rPr>
            </w:pPr>
            <w:r w:rsidRPr="00697DFF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697DFF" w:rsidRPr="00697DFF" w:rsidRDefault="00697DFF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697DFF" w:rsidRPr="00697DFF" w:rsidRDefault="00697DFF" w:rsidP="009D6532">
            <w:pPr>
              <w:pStyle w:val="aa"/>
              <w:rPr>
                <w:vertAlign w:val="superscript"/>
              </w:rPr>
            </w:pPr>
            <w:r w:rsidRPr="00697DFF">
              <w:rPr>
                <w:vertAlign w:val="superscript"/>
              </w:rPr>
              <w:t>(дата)</w:t>
            </w:r>
          </w:p>
        </w:tc>
      </w:tr>
      <w:tr w:rsidR="00697DFF" w:rsidRPr="00697DFF" w:rsidTr="00697DFF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697DFF" w:rsidRPr="00697DFF" w:rsidRDefault="00697DFF" w:rsidP="009D6532">
            <w:pPr>
              <w:pStyle w:val="aa"/>
            </w:pPr>
            <w:r>
              <w:lastRenderedPageBreak/>
              <w:t>Заместитель директора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697DFF" w:rsidRPr="00697DFF" w:rsidRDefault="00697DFF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697DFF" w:rsidRPr="00697DFF" w:rsidRDefault="00697DFF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697DFF" w:rsidRPr="00697DFF" w:rsidRDefault="00697DFF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697DFF" w:rsidRPr="00697DFF" w:rsidRDefault="00697DFF" w:rsidP="009D6532">
            <w:pPr>
              <w:pStyle w:val="aa"/>
            </w:pPr>
            <w:proofErr w:type="spellStart"/>
            <w:r>
              <w:t>Хрулёв</w:t>
            </w:r>
            <w:proofErr w:type="spellEnd"/>
            <w:r>
              <w:t xml:space="preserve"> А.Н.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697DFF" w:rsidRPr="00697DFF" w:rsidRDefault="00697DFF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697DFF" w:rsidRPr="00697DFF" w:rsidRDefault="00697DFF" w:rsidP="009D6532">
            <w:pPr>
              <w:pStyle w:val="aa"/>
            </w:pPr>
          </w:p>
        </w:tc>
      </w:tr>
      <w:tr w:rsidR="00697DFF" w:rsidRPr="00697DFF" w:rsidTr="00697DFF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697DFF" w:rsidRPr="00697DFF" w:rsidRDefault="00697DFF" w:rsidP="009D6532">
            <w:pPr>
              <w:pStyle w:val="aa"/>
              <w:rPr>
                <w:vertAlign w:val="superscript"/>
              </w:rPr>
            </w:pPr>
            <w:r w:rsidRPr="00697DFF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697DFF" w:rsidRPr="00697DFF" w:rsidRDefault="00697DFF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697DFF" w:rsidRPr="00697DFF" w:rsidRDefault="00697DFF" w:rsidP="009D6532">
            <w:pPr>
              <w:pStyle w:val="aa"/>
              <w:rPr>
                <w:vertAlign w:val="superscript"/>
              </w:rPr>
            </w:pPr>
            <w:r w:rsidRPr="00697DFF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697DFF" w:rsidRPr="00697DFF" w:rsidRDefault="00697DFF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697DFF" w:rsidRPr="00697DFF" w:rsidRDefault="00697DFF" w:rsidP="009D6532">
            <w:pPr>
              <w:pStyle w:val="aa"/>
              <w:rPr>
                <w:vertAlign w:val="superscript"/>
              </w:rPr>
            </w:pPr>
            <w:r w:rsidRPr="00697DFF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697DFF" w:rsidRPr="00697DFF" w:rsidRDefault="00697DFF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697DFF" w:rsidRPr="00697DFF" w:rsidRDefault="00697DFF" w:rsidP="009D6532">
            <w:pPr>
              <w:pStyle w:val="aa"/>
              <w:rPr>
                <w:vertAlign w:val="superscript"/>
              </w:rPr>
            </w:pPr>
            <w:r w:rsidRPr="00697DFF">
              <w:rPr>
                <w:vertAlign w:val="superscript"/>
              </w:rPr>
              <w:t>(дата)</w:t>
            </w:r>
          </w:p>
        </w:tc>
      </w:tr>
    </w:tbl>
    <w:p w:rsidR="00C45714" w:rsidRDefault="00C45714" w:rsidP="00C45714">
      <w:pPr>
        <w:rPr>
          <w:lang w:val="en-US"/>
        </w:rPr>
      </w:pPr>
    </w:p>
    <w:p w:rsidR="00C45714" w:rsidRPr="003C5C39" w:rsidRDefault="00C45714" w:rsidP="00C45714">
      <w:r w:rsidRPr="003C5C39">
        <w:t>Экспер</w:t>
      </w:r>
      <w:proofErr w:type="gramStart"/>
      <w:r w:rsidRPr="003C5C39">
        <w:t>т(</w:t>
      </w:r>
      <w:proofErr w:type="spellStart"/>
      <w:proofErr w:type="gramEnd"/>
      <w:r w:rsidRPr="003C5C39">
        <w:t>ы</w:t>
      </w:r>
      <w:proofErr w:type="spellEnd"/>
      <w:r w:rsidRPr="003C5C39">
        <w:t xml:space="preserve">) </w:t>
      </w:r>
      <w:r w:rsidR="00056BFC" w:rsidRPr="00056BFC">
        <w:t>организации, проводившей специальную оценку условий труда</w:t>
      </w:r>
      <w:r w:rsidRPr="003C5C39">
        <w:t>:</w:t>
      </w:r>
    </w:p>
    <w:tbl>
      <w:tblPr>
        <w:tblStyle w:val="a3"/>
        <w:tblW w:w="1130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1E0"/>
      </w:tblPr>
      <w:tblGrid>
        <w:gridCol w:w="3652"/>
        <w:gridCol w:w="284"/>
        <w:gridCol w:w="1842"/>
        <w:gridCol w:w="284"/>
        <w:gridCol w:w="3260"/>
        <w:gridCol w:w="284"/>
        <w:gridCol w:w="1701"/>
      </w:tblGrid>
      <w:tr w:rsidR="00C45714" w:rsidRPr="00697DFF" w:rsidTr="00697DFF">
        <w:trPr>
          <w:trHeight w:val="284"/>
        </w:trPr>
        <w:tc>
          <w:tcPr>
            <w:tcW w:w="365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C45714" w:rsidRPr="00697DFF" w:rsidRDefault="00697DFF" w:rsidP="00C45714">
            <w:pPr>
              <w:pStyle w:val="aa"/>
            </w:pPr>
            <w:r w:rsidRPr="00697DFF">
              <w:t>4844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C45714" w:rsidRPr="00697DFF" w:rsidRDefault="00C45714" w:rsidP="00C45714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C45714" w:rsidRPr="00697DFF" w:rsidRDefault="00C45714" w:rsidP="00C45714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C45714" w:rsidRPr="00697DFF" w:rsidRDefault="00C45714" w:rsidP="00C45714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C45714" w:rsidRPr="00697DFF" w:rsidRDefault="00697DFF" w:rsidP="00C45714">
            <w:pPr>
              <w:pStyle w:val="aa"/>
            </w:pPr>
            <w:r w:rsidRPr="00697DFF">
              <w:t>Шашуков Дмитрий Леонидович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C45714" w:rsidRPr="00697DFF" w:rsidRDefault="00C45714" w:rsidP="00C45714">
            <w:pPr>
              <w:pStyle w:val="aa"/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C45714" w:rsidRPr="00697DFF" w:rsidRDefault="00C45714" w:rsidP="00C45714">
            <w:pPr>
              <w:pStyle w:val="aa"/>
            </w:pPr>
          </w:p>
        </w:tc>
      </w:tr>
      <w:tr w:rsidR="00C45714" w:rsidRPr="00697DFF" w:rsidTr="00697DFF">
        <w:trPr>
          <w:trHeight w:val="284"/>
        </w:trPr>
        <w:tc>
          <w:tcPr>
            <w:tcW w:w="3652" w:type="dxa"/>
            <w:tcBorders>
              <w:top w:val="single" w:sz="4" w:space="0" w:color="auto"/>
            </w:tcBorders>
          </w:tcPr>
          <w:p w:rsidR="00C45714" w:rsidRPr="00697DFF" w:rsidRDefault="00697DFF" w:rsidP="00C45714">
            <w:pPr>
              <w:pStyle w:val="aa"/>
              <w:rPr>
                <w:b/>
                <w:vertAlign w:val="superscript"/>
              </w:rPr>
            </w:pPr>
            <w:r w:rsidRPr="00697DFF">
              <w:rPr>
                <w:vertAlign w:val="superscript"/>
              </w:rPr>
              <w:t>(№ в реестре)</w:t>
            </w:r>
          </w:p>
        </w:tc>
        <w:tc>
          <w:tcPr>
            <w:tcW w:w="284" w:type="dxa"/>
          </w:tcPr>
          <w:p w:rsidR="00C45714" w:rsidRPr="00697DFF" w:rsidRDefault="00C45714" w:rsidP="00C45714">
            <w:pPr>
              <w:pStyle w:val="aa"/>
              <w:rPr>
                <w:b/>
                <w:vertAlign w:val="superscript"/>
              </w:rPr>
            </w:pPr>
            <w:bookmarkStart w:id="5" w:name="fio_users"/>
            <w:bookmarkEnd w:id="5"/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C45714" w:rsidRPr="00697DFF" w:rsidRDefault="00697DFF" w:rsidP="00C45714">
            <w:pPr>
              <w:pStyle w:val="aa"/>
              <w:rPr>
                <w:b/>
                <w:vertAlign w:val="superscript"/>
              </w:rPr>
            </w:pPr>
            <w:r w:rsidRPr="00697DFF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C45714" w:rsidRPr="00697DFF" w:rsidRDefault="00C45714" w:rsidP="00C45714">
            <w:pPr>
              <w:pStyle w:val="aa"/>
              <w:rPr>
                <w:b/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C45714" w:rsidRPr="00697DFF" w:rsidRDefault="00697DFF" w:rsidP="00C45714">
            <w:pPr>
              <w:pStyle w:val="aa"/>
              <w:rPr>
                <w:b/>
                <w:vertAlign w:val="superscript"/>
              </w:rPr>
            </w:pPr>
            <w:r w:rsidRPr="00697DFF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C45714" w:rsidRPr="00697DFF" w:rsidRDefault="00C45714" w:rsidP="00C45714">
            <w:pPr>
              <w:pStyle w:val="aa"/>
              <w:rPr>
                <w:vertAlign w:val="superscript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C45714" w:rsidRPr="00697DFF" w:rsidRDefault="00697DFF" w:rsidP="00C45714">
            <w:pPr>
              <w:pStyle w:val="aa"/>
              <w:rPr>
                <w:vertAlign w:val="superscript"/>
              </w:rPr>
            </w:pPr>
            <w:r w:rsidRPr="00697DFF">
              <w:rPr>
                <w:vertAlign w:val="superscript"/>
              </w:rPr>
              <w:t>(дата)</w:t>
            </w:r>
          </w:p>
        </w:tc>
      </w:tr>
    </w:tbl>
    <w:p w:rsidR="001B06AD" w:rsidRDefault="001B06AD" w:rsidP="001B06AD">
      <w:pPr>
        <w:rPr>
          <w:lang w:val="en-US"/>
        </w:rPr>
      </w:pPr>
    </w:p>
    <w:sectPr w:rsidR="001B06AD" w:rsidSect="00697DFF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6838" w:h="11906" w:orient="landscape"/>
      <w:pgMar w:top="1135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97DFF" w:rsidRPr="00697DFF" w:rsidRDefault="00697DFF" w:rsidP="00697DFF">
      <w:pPr>
        <w:pStyle w:val="aa"/>
        <w:rPr>
          <w:sz w:val="24"/>
          <w:szCs w:val="24"/>
          <w:lang w:eastAsia="zh-TW"/>
        </w:rPr>
      </w:pPr>
      <w:r>
        <w:separator/>
      </w:r>
    </w:p>
  </w:endnote>
  <w:endnote w:type="continuationSeparator" w:id="1">
    <w:p w:rsidR="00697DFF" w:rsidRPr="00697DFF" w:rsidRDefault="00697DFF" w:rsidP="00697DFF">
      <w:pPr>
        <w:pStyle w:val="aa"/>
        <w:rPr>
          <w:sz w:val="24"/>
          <w:szCs w:val="24"/>
          <w:lang w:eastAsia="zh-TW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97DFF" w:rsidRDefault="00697DFF">
    <w:pPr>
      <w:pStyle w:val="ad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97DFF" w:rsidRDefault="00697DFF">
    <w:pPr>
      <w:pStyle w:val="ad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97DFF" w:rsidRDefault="00697DFF">
    <w:pPr>
      <w:pStyle w:val="ad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97DFF" w:rsidRPr="00697DFF" w:rsidRDefault="00697DFF" w:rsidP="00697DFF">
      <w:pPr>
        <w:pStyle w:val="aa"/>
        <w:rPr>
          <w:sz w:val="24"/>
          <w:szCs w:val="24"/>
          <w:lang w:eastAsia="zh-TW"/>
        </w:rPr>
      </w:pPr>
      <w:r>
        <w:separator/>
      </w:r>
    </w:p>
  </w:footnote>
  <w:footnote w:type="continuationSeparator" w:id="1">
    <w:p w:rsidR="00697DFF" w:rsidRPr="00697DFF" w:rsidRDefault="00697DFF" w:rsidP="00697DFF">
      <w:pPr>
        <w:pStyle w:val="aa"/>
        <w:rPr>
          <w:sz w:val="24"/>
          <w:szCs w:val="24"/>
          <w:lang w:eastAsia="zh-TW"/>
        </w:rPr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97DFF" w:rsidRDefault="00697DFF">
    <w:pPr>
      <w:pStyle w:val="ab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97DFF" w:rsidRDefault="00697DFF">
    <w:pPr>
      <w:pStyle w:val="ab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97DFF" w:rsidRDefault="00697DFF">
    <w:pPr>
      <w:pStyle w:val="ab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14"/>
  <w:proofState w:spelling="clean" w:grammar="clean"/>
  <w:attachedTemplate r:id="rId1"/>
  <w:stylePaneFormatFilter w:val="3F01"/>
  <w:defaultTabStop w:val="708"/>
  <w:autoHyphenation/>
  <w:hyphenationZone w:val="357"/>
  <w:noPunctuationKerning/>
  <w:characterSpacingControl w:val="doNotCompress"/>
  <w:footnotePr>
    <w:footnote w:id="0"/>
    <w:footnote w:id="1"/>
  </w:footnotePr>
  <w:endnotePr>
    <w:endnote w:id="0"/>
    <w:endnote w:id="1"/>
  </w:endnotePr>
  <w:compat/>
  <w:docVars>
    <w:docVar w:name="att_org_adr" w:val="Россия, 160004, г.Вологда, ул.Октябрьская, д.66, оф.1"/>
    <w:docVar w:name="att_org_name" w:val="Общество с ограниченной ответственностью &quot;РАЦИО&quot; (ООО &quot;РАЦИО&quot;)"/>
    <w:docVar w:name="att_org_reg_date" w:val="05.08.2016"/>
    <w:docVar w:name="att_org_reg_num" w:val="349"/>
    <w:docVar w:name="boss_fio" w:val="Дурягин Александр Иванович"/>
    <w:docVar w:name="ceh_info" w:val=" Федеральное государственное автономное образовательное учреждение высшего образования «Крымский федеральный университет имени В. И. Вернадского» (Гуманитарно-педагогическая академия) "/>
    <w:docVar w:name="close_doc_flag" w:val="0"/>
    <w:docVar w:name="doc_type" w:val="6"/>
    <w:docVar w:name="fill_date" w:val="25.12.2020"/>
    <w:docVar w:name="org_guid" w:val="41857F9A89124990B73C859EA7BD222E"/>
    <w:docVar w:name="org_id" w:val="18"/>
    <w:docVar w:name="org_name" w:val="     "/>
    <w:docVar w:name="pers_guids" w:val="0A9A6BEAC69D45C7B721BD4CCBEA4117@"/>
    <w:docVar w:name="pers_snils" w:val="0A9A6BEAC69D45C7B721BD4CCBEA4117@"/>
    <w:docVar w:name="pred_dolg" w:val="Директор"/>
    <w:docVar w:name="pred_fio" w:val="Горбунова Н.В."/>
    <w:docVar w:name="rbtd_name" w:val="Федеральное государственное автономное образовательное учреждение высшего образования «Крымский федеральный университет имени В. И. Вернадского» (Гуманитарно-педагогическая академия)"/>
    <w:docVar w:name="sv_docs" w:val="1"/>
  </w:docVars>
  <w:rsids>
    <w:rsidRoot w:val="00697DFF"/>
    <w:rsid w:val="0002033E"/>
    <w:rsid w:val="00056BFC"/>
    <w:rsid w:val="0007776A"/>
    <w:rsid w:val="00093D2E"/>
    <w:rsid w:val="000C5130"/>
    <w:rsid w:val="00196135"/>
    <w:rsid w:val="001A7AC3"/>
    <w:rsid w:val="001B06AD"/>
    <w:rsid w:val="00237B32"/>
    <w:rsid w:val="003A1C01"/>
    <w:rsid w:val="003A2259"/>
    <w:rsid w:val="003C79E5"/>
    <w:rsid w:val="00483A6A"/>
    <w:rsid w:val="00495D50"/>
    <w:rsid w:val="004B7161"/>
    <w:rsid w:val="004C6BD0"/>
    <w:rsid w:val="004D3FF5"/>
    <w:rsid w:val="004E5CB1"/>
    <w:rsid w:val="00547088"/>
    <w:rsid w:val="005567D6"/>
    <w:rsid w:val="005645F0"/>
    <w:rsid w:val="00572AE0"/>
    <w:rsid w:val="00584289"/>
    <w:rsid w:val="005F64E6"/>
    <w:rsid w:val="0065289A"/>
    <w:rsid w:val="0067226F"/>
    <w:rsid w:val="00697DFF"/>
    <w:rsid w:val="006E662C"/>
    <w:rsid w:val="00725C51"/>
    <w:rsid w:val="00820552"/>
    <w:rsid w:val="008B4051"/>
    <w:rsid w:val="008C0968"/>
    <w:rsid w:val="009647F7"/>
    <w:rsid w:val="009A1326"/>
    <w:rsid w:val="009D6532"/>
    <w:rsid w:val="00A026A4"/>
    <w:rsid w:val="00A567D1"/>
    <w:rsid w:val="00B12F45"/>
    <w:rsid w:val="00B1405F"/>
    <w:rsid w:val="00B3448B"/>
    <w:rsid w:val="00B5534B"/>
    <w:rsid w:val="00BA560A"/>
    <w:rsid w:val="00BD0A92"/>
    <w:rsid w:val="00C0355B"/>
    <w:rsid w:val="00C45714"/>
    <w:rsid w:val="00C93056"/>
    <w:rsid w:val="00CA2E96"/>
    <w:rsid w:val="00CD2568"/>
    <w:rsid w:val="00D11966"/>
    <w:rsid w:val="00DB70BA"/>
    <w:rsid w:val="00DC0F74"/>
    <w:rsid w:val="00DD6622"/>
    <w:rsid w:val="00E25119"/>
    <w:rsid w:val="00E458F1"/>
    <w:rsid w:val="00EB7BDE"/>
    <w:rsid w:val="00EC5373"/>
    <w:rsid w:val="00F262EE"/>
    <w:rsid w:val="00F835B0"/>
    <w:rsid w:val="00FD4EE4"/>
    <w:rsid w:val="00FD5E7D"/>
    <w:rsid w:val="00FE46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D6532"/>
    <w:rPr>
      <w:sz w:val="24"/>
    </w:rPr>
  </w:style>
  <w:style w:type="paragraph" w:styleId="1">
    <w:name w:val="heading 1"/>
    <w:basedOn w:val="a"/>
    <w:next w:val="a"/>
    <w:qFormat/>
    <w:rsid w:val="00C0355B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table" w:styleId="a3">
    <w:name w:val="Table Grid"/>
    <w:basedOn w:val="a1"/>
    <w:rsid w:val="009647F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rsid w:val="0065289A"/>
    <w:rPr>
      <w:color w:val="0000FF"/>
      <w:u w:val="single"/>
    </w:rPr>
  </w:style>
  <w:style w:type="paragraph" w:customStyle="1" w:styleId="a5">
    <w:name w:val="Готовый"/>
    <w:basedOn w:val="a"/>
    <w:rsid w:val="00DC0F74"/>
    <w:pPr>
      <w:widowControl w:val="0"/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</w:pPr>
    <w:rPr>
      <w:rFonts w:ascii="Courier New" w:hAnsi="Courier New"/>
      <w:snapToGrid w:val="0"/>
    </w:rPr>
  </w:style>
  <w:style w:type="paragraph" w:customStyle="1" w:styleId="ConsPlusNonformat">
    <w:name w:val="ConsPlusNonformat"/>
    <w:rsid w:val="00E458F1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styleId="a6">
    <w:name w:val="No Spacing"/>
    <w:qFormat/>
    <w:rsid w:val="009D6532"/>
    <w:rPr>
      <w:rFonts w:ascii="Calibri" w:eastAsia="Calibri" w:hAnsi="Calibri"/>
      <w:sz w:val="22"/>
      <w:szCs w:val="22"/>
      <w:lang w:eastAsia="en-US"/>
    </w:rPr>
  </w:style>
  <w:style w:type="paragraph" w:customStyle="1" w:styleId="a7">
    <w:name w:val="Раздел"/>
    <w:basedOn w:val="a"/>
    <w:link w:val="a8"/>
    <w:rsid w:val="009D6532"/>
    <w:pPr>
      <w:spacing w:before="60"/>
    </w:pPr>
    <w:rPr>
      <w:b/>
      <w:color w:val="000000"/>
      <w:szCs w:val="24"/>
    </w:rPr>
  </w:style>
  <w:style w:type="character" w:customStyle="1" w:styleId="a8">
    <w:name w:val="Раздел Знак"/>
    <w:basedOn w:val="a0"/>
    <w:link w:val="a7"/>
    <w:rsid w:val="009D6532"/>
    <w:rPr>
      <w:b/>
      <w:color w:val="000000"/>
      <w:sz w:val="24"/>
      <w:szCs w:val="24"/>
      <w:lang w:val="ru-RU" w:eastAsia="ru-RU" w:bidi="ar-SA"/>
    </w:rPr>
  </w:style>
  <w:style w:type="character" w:customStyle="1" w:styleId="a9">
    <w:name w:val="Поле"/>
    <w:basedOn w:val="a0"/>
    <w:rsid w:val="009D6532"/>
    <w:rPr>
      <w:rFonts w:ascii="Times New Roman" w:hAnsi="Times New Roman"/>
      <w:sz w:val="24"/>
      <w:u w:val="single"/>
    </w:rPr>
  </w:style>
  <w:style w:type="paragraph" w:customStyle="1" w:styleId="aa">
    <w:name w:val="Табличный"/>
    <w:basedOn w:val="a"/>
    <w:rsid w:val="009D6532"/>
    <w:pPr>
      <w:jc w:val="center"/>
    </w:pPr>
    <w:rPr>
      <w:sz w:val="20"/>
    </w:rPr>
  </w:style>
  <w:style w:type="paragraph" w:styleId="ab">
    <w:name w:val="header"/>
    <w:basedOn w:val="a"/>
    <w:link w:val="ac"/>
    <w:rsid w:val="00697DFF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basedOn w:val="a0"/>
    <w:link w:val="ab"/>
    <w:rsid w:val="00697DFF"/>
    <w:rPr>
      <w:sz w:val="24"/>
    </w:rPr>
  </w:style>
  <w:style w:type="paragraph" w:styleId="ad">
    <w:name w:val="footer"/>
    <w:basedOn w:val="a"/>
    <w:link w:val="ae"/>
    <w:rsid w:val="00697DFF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basedOn w:val="a0"/>
    <w:link w:val="ad"/>
    <w:rsid w:val="00697DFF"/>
    <w:rPr>
      <w:sz w:val="24"/>
    </w:rPr>
  </w:style>
  <w:style w:type="paragraph" w:styleId="af">
    <w:name w:val="Balloon Text"/>
    <w:basedOn w:val="a"/>
    <w:link w:val="af0"/>
    <w:rsid w:val="00697DFF"/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rsid w:val="00697DF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133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12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%20(x86)\&#1040;&#1090;&#1090;&#1077;&#1089;&#1090;&#1072;&#1094;&#1080;&#1103;-5.1\sv_docs_date.do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sv_docs_date</Template>
  <TotalTime>1</TotalTime>
  <Pages>2</Pages>
  <Words>302</Words>
  <Characters>1723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Перечень мероприятий</vt:lpstr>
    </vt:vector>
  </TitlesOfParts>
  <Company/>
  <LinksUpToDate>false</LinksUpToDate>
  <CharactersWithSpaces>2021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Перечень мероприятий</dc:title>
  <dc:subject/>
  <dc:creator>User3</dc:creator>
  <cp:keywords/>
  <dc:description/>
  <cp:lastModifiedBy>User3</cp:lastModifiedBy>
  <cp:revision>1</cp:revision>
  <cp:lastPrinted>2021-02-25T10:50:00Z</cp:lastPrinted>
  <dcterms:created xsi:type="dcterms:W3CDTF">2021-02-25T10:48:00Z</dcterms:created>
  <dcterms:modified xsi:type="dcterms:W3CDTF">2021-02-25T10:50:00Z</dcterms:modified>
</cp:coreProperties>
</file>