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714" w:rsidRPr="000F0714" w:rsidRDefault="000F0714" w:rsidP="000F0714">
      <w:pPr>
        <w:pStyle w:val="a7"/>
        <w:jc w:val="center"/>
      </w:pPr>
      <w:r w:rsidRPr="000F0714">
        <w:t xml:space="preserve">Сводная ведомость </w:t>
      </w:r>
      <w:proofErr w:type="gramStart"/>
      <w:r w:rsidRPr="000F0714">
        <w:t xml:space="preserve">результатов </w:t>
      </w:r>
      <w:r w:rsidR="004654AF" w:rsidRPr="004654AF">
        <w:t xml:space="preserve">проведения </w:t>
      </w:r>
      <w:r w:rsidRPr="000F0714">
        <w:t>специальной оценки условий труда</w:t>
      </w:r>
      <w:proofErr w:type="gramEnd"/>
    </w:p>
    <w:p w:rsidR="00B3448B" w:rsidRPr="00EB5369" w:rsidRDefault="00B3448B" w:rsidP="00B3448B"/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fldSimple w:instr=" DOCVARIABLE ceh_info \* MERGEFORMAT ">
        <w:r w:rsidR="00EB5369" w:rsidRPr="00EB5369">
          <w:rPr>
            <w:rStyle w:val="a9"/>
          </w:rPr>
          <w:t>Федеральное государственное автономное образовательное учреждение высшего образования «Крымский федерал</w:t>
        </w:r>
        <w:r w:rsidR="00EB5369" w:rsidRPr="00EB5369">
          <w:rPr>
            <w:rStyle w:val="a9"/>
          </w:rPr>
          <w:t>ь</w:t>
        </w:r>
        <w:r w:rsidR="00EB5369" w:rsidRPr="00EB5369">
          <w:rPr>
            <w:rStyle w:val="a9"/>
          </w:rPr>
          <w:t>ный университет имени В. И. Вернадского» (Центр опережающего научно-технологического развития)</w:t>
        </w:r>
      </w:fldSimple>
      <w:r w:rsidRPr="00883461">
        <w:rPr>
          <w:rStyle w:val="a9"/>
        </w:rPr>
        <w:t> </w:t>
      </w:r>
    </w:p>
    <w:p w:rsidR="00F06873" w:rsidRPr="00F06873" w:rsidRDefault="00F06873" w:rsidP="004654AF">
      <w:pPr>
        <w:suppressAutoHyphens/>
        <w:jc w:val="right"/>
      </w:pPr>
      <w:r w:rsidRPr="00F06873">
        <w:t>Таблица 1</w:t>
      </w:r>
    </w:p>
    <w:tbl>
      <w:tblPr>
        <w:tblW w:w="5000" w:type="pct"/>
        <w:jc w:val="center"/>
        <w:tblInd w:w="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18"/>
        <w:gridCol w:w="843"/>
        <w:gridCol w:w="3118"/>
        <w:gridCol w:w="1063"/>
        <w:gridCol w:w="1064"/>
        <w:gridCol w:w="1169"/>
        <w:gridCol w:w="1169"/>
        <w:gridCol w:w="1169"/>
        <w:gridCol w:w="1170"/>
        <w:gridCol w:w="1069"/>
      </w:tblGrid>
      <w:tr w:rsidR="004654AF" w:rsidRPr="00F06873" w:rsidTr="004654AF">
        <w:trPr>
          <w:trHeight w:val="475"/>
          <w:jc w:val="center"/>
        </w:trPr>
        <w:tc>
          <w:tcPr>
            <w:tcW w:w="3518" w:type="dxa"/>
            <w:vMerge w:val="restart"/>
            <w:vAlign w:val="center"/>
          </w:tcPr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table1"/>
            <w:bookmarkEnd w:id="0"/>
            <w:r w:rsidRPr="00F06873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3961" w:type="dxa"/>
            <w:gridSpan w:val="2"/>
            <w:vMerge w:val="restart"/>
            <w:vAlign w:val="center"/>
          </w:tcPr>
          <w:p w:rsidR="004654AF" w:rsidRPr="004654AF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работников, занятых на этих рабочих местах</w:t>
            </w:r>
          </w:p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3" w:type="dxa"/>
            <w:gridSpan w:val="7"/>
            <w:vAlign w:val="center"/>
          </w:tcPr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занятых на них работников по классам (подклассам) условий труда из числа рабочих мест, указанных в графе 3 (ед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и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ниц)</w:t>
            </w:r>
          </w:p>
        </w:tc>
      </w:tr>
      <w:tr w:rsidR="004654AF" w:rsidRPr="00F06873" w:rsidTr="004654AF">
        <w:trPr>
          <w:trHeight w:val="339"/>
          <w:jc w:val="center"/>
        </w:trPr>
        <w:tc>
          <w:tcPr>
            <w:tcW w:w="3518" w:type="dxa"/>
            <w:vMerge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1" w:type="dxa"/>
            <w:gridSpan w:val="2"/>
            <w:vMerge/>
            <w:vAlign w:val="center"/>
          </w:tcPr>
          <w:p w:rsidR="004654AF" w:rsidRPr="00F06873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1</w:t>
            </w:r>
          </w:p>
        </w:tc>
        <w:tc>
          <w:tcPr>
            <w:tcW w:w="1064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2</w:t>
            </w:r>
          </w:p>
        </w:tc>
        <w:tc>
          <w:tcPr>
            <w:tcW w:w="4677" w:type="dxa"/>
            <w:gridSpan w:val="4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3</w:t>
            </w:r>
          </w:p>
        </w:tc>
        <w:tc>
          <w:tcPr>
            <w:tcW w:w="1069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4</w:t>
            </w:r>
          </w:p>
        </w:tc>
      </w:tr>
      <w:tr w:rsidR="00AF1EDF" w:rsidRPr="00F06873" w:rsidTr="004654AF">
        <w:trPr>
          <w:trHeight w:val="313"/>
          <w:jc w:val="center"/>
        </w:trPr>
        <w:tc>
          <w:tcPr>
            <w:tcW w:w="3518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:rsidR="00AF1EDF" w:rsidRPr="004654AF" w:rsidRDefault="004654AF" w:rsidP="004654A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3118" w:type="dxa"/>
            <w:vAlign w:val="center"/>
          </w:tcPr>
          <w:p w:rsidR="00AF1EDF" w:rsidRPr="004654AF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 xml:space="preserve">в том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числе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на которых проведена специальная оценка условий труда</w:t>
            </w:r>
          </w:p>
        </w:tc>
        <w:tc>
          <w:tcPr>
            <w:tcW w:w="1063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1170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1069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F06873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1" w:name="pos1"/>
            <w:bookmarkEnd w:id="1"/>
            <w:r w:rsidRPr="00F06873">
              <w:rPr>
                <w:rFonts w:ascii="Times New Roman" w:hAnsi="Times New Roman"/>
                <w:sz w:val="20"/>
                <w:szCs w:val="20"/>
              </w:rPr>
              <w:t>Рабочие места (ед.)</w:t>
            </w:r>
          </w:p>
        </w:tc>
        <w:tc>
          <w:tcPr>
            <w:tcW w:w="843" w:type="dxa"/>
            <w:vAlign w:val="center"/>
          </w:tcPr>
          <w:p w:rsidR="00AF1EDF" w:rsidRPr="00F06873" w:rsidRDefault="00EB5369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3118" w:type="dxa"/>
            <w:vAlign w:val="center"/>
          </w:tcPr>
          <w:p w:rsidR="00AF1EDF" w:rsidRPr="00F06873" w:rsidRDefault="00EB5369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1063" w:type="dxa"/>
            <w:vAlign w:val="center"/>
          </w:tcPr>
          <w:p w:rsidR="00AF1EDF" w:rsidRPr="00F06873" w:rsidRDefault="00EB53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EB53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1169" w:type="dxa"/>
            <w:vAlign w:val="center"/>
          </w:tcPr>
          <w:p w:rsidR="00AF1EDF" w:rsidRPr="00F06873" w:rsidRDefault="00EB53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EB53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EB53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EB53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EB53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2" w:name="pos2"/>
            <w:bookmarkEnd w:id="2"/>
            <w:r w:rsidRPr="00F06873">
              <w:rPr>
                <w:rFonts w:ascii="Times New Roman" w:hAnsi="Times New Roman"/>
                <w:sz w:val="20"/>
                <w:szCs w:val="20"/>
              </w:rPr>
              <w:t>Работники, занятые на рабочих ме</w:t>
            </w:r>
            <w:r w:rsidRPr="00F06873">
              <w:rPr>
                <w:rFonts w:ascii="Times New Roman" w:hAnsi="Times New Roman"/>
                <w:sz w:val="20"/>
                <w:szCs w:val="20"/>
              </w:rPr>
              <w:t>с</w:t>
            </w:r>
            <w:r w:rsidRPr="00F06873">
              <w:rPr>
                <w:rFonts w:ascii="Times New Roman" w:hAnsi="Times New Roman"/>
                <w:sz w:val="20"/>
                <w:szCs w:val="20"/>
              </w:rPr>
              <w:t>тах (чел.)</w:t>
            </w:r>
          </w:p>
        </w:tc>
        <w:tc>
          <w:tcPr>
            <w:tcW w:w="843" w:type="dxa"/>
            <w:vAlign w:val="center"/>
          </w:tcPr>
          <w:p w:rsidR="00AF1EDF" w:rsidRPr="00F06873" w:rsidRDefault="00EB5369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3118" w:type="dxa"/>
            <w:vAlign w:val="center"/>
          </w:tcPr>
          <w:p w:rsidR="00AF1EDF" w:rsidRPr="00F06873" w:rsidRDefault="00EB5369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1063" w:type="dxa"/>
            <w:vAlign w:val="center"/>
          </w:tcPr>
          <w:p w:rsidR="00AF1EDF" w:rsidRPr="00F06873" w:rsidRDefault="00EB53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EB53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1169" w:type="dxa"/>
            <w:vAlign w:val="center"/>
          </w:tcPr>
          <w:p w:rsidR="00AF1EDF" w:rsidRPr="00F06873" w:rsidRDefault="00EB53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EB53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EB53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EB53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EB53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3" w:name="pos3"/>
            <w:bookmarkEnd w:id="3"/>
            <w:r w:rsidRPr="00F06873">
              <w:rPr>
                <w:rFonts w:ascii="Times New Roman" w:hAnsi="Times New Roman"/>
                <w:sz w:val="20"/>
                <w:szCs w:val="20"/>
              </w:rPr>
              <w:t>из них женщин</w:t>
            </w:r>
          </w:p>
        </w:tc>
        <w:tc>
          <w:tcPr>
            <w:tcW w:w="843" w:type="dxa"/>
            <w:vAlign w:val="center"/>
          </w:tcPr>
          <w:p w:rsidR="00AF1EDF" w:rsidRPr="00F06873" w:rsidRDefault="00EB5369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3118" w:type="dxa"/>
            <w:vAlign w:val="center"/>
          </w:tcPr>
          <w:p w:rsidR="00AF1EDF" w:rsidRPr="00F06873" w:rsidRDefault="00EB5369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1063" w:type="dxa"/>
            <w:vAlign w:val="center"/>
          </w:tcPr>
          <w:p w:rsidR="00AF1EDF" w:rsidRPr="00F06873" w:rsidRDefault="00EB53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EB53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1169" w:type="dxa"/>
            <w:vAlign w:val="center"/>
          </w:tcPr>
          <w:p w:rsidR="00AF1EDF" w:rsidRPr="00F06873" w:rsidRDefault="00EB53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EB53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EB53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EB53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EB53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pos4"/>
            <w:bookmarkEnd w:id="4"/>
            <w:r w:rsidRPr="00F06873">
              <w:rPr>
                <w:rFonts w:ascii="Times New Roman" w:hAnsi="Times New Roman"/>
                <w:sz w:val="20"/>
                <w:szCs w:val="20"/>
              </w:rPr>
              <w:t>из них лиц в возрасте до 18 лет</w:t>
            </w:r>
          </w:p>
        </w:tc>
        <w:tc>
          <w:tcPr>
            <w:tcW w:w="843" w:type="dxa"/>
            <w:vAlign w:val="center"/>
          </w:tcPr>
          <w:p w:rsidR="00AF1EDF" w:rsidRPr="00F06873" w:rsidRDefault="00EB5369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F06873" w:rsidRDefault="00EB5369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F06873" w:rsidRDefault="00EB53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EB53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EB53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EB53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EB53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EB53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EB53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5" w:name="pos5"/>
            <w:bookmarkEnd w:id="5"/>
            <w:r>
              <w:rPr>
                <w:rFonts w:ascii="Times New Roman" w:hAnsi="Times New Roman"/>
                <w:sz w:val="20"/>
                <w:szCs w:val="20"/>
              </w:rPr>
              <w:t>из них инвалидов</w:t>
            </w:r>
          </w:p>
        </w:tc>
        <w:tc>
          <w:tcPr>
            <w:tcW w:w="843" w:type="dxa"/>
            <w:vAlign w:val="center"/>
          </w:tcPr>
          <w:p w:rsidR="00AF1EDF" w:rsidRPr="00F06873" w:rsidRDefault="00EB5369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F06873" w:rsidRDefault="00EB5369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F06873" w:rsidRDefault="00EB53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EB53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EB53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EB53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EB53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EB53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EB536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F06873" w:rsidRDefault="00F06873" w:rsidP="00F06873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F06873" w:rsidRPr="00F06873" w:rsidRDefault="00F06873" w:rsidP="00F06873">
      <w:pPr>
        <w:jc w:val="right"/>
      </w:pPr>
      <w:r w:rsidRPr="00F06873">
        <w:t>Таблица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9"/>
        <w:gridCol w:w="2655"/>
        <w:gridCol w:w="475"/>
        <w:gridCol w:w="476"/>
        <w:gridCol w:w="475"/>
        <w:gridCol w:w="476"/>
        <w:gridCol w:w="475"/>
        <w:gridCol w:w="476"/>
        <w:gridCol w:w="476"/>
        <w:gridCol w:w="475"/>
        <w:gridCol w:w="476"/>
        <w:gridCol w:w="475"/>
        <w:gridCol w:w="476"/>
        <w:gridCol w:w="475"/>
        <w:gridCol w:w="476"/>
        <w:gridCol w:w="944"/>
        <w:gridCol w:w="567"/>
        <w:gridCol w:w="708"/>
        <w:gridCol w:w="567"/>
        <w:gridCol w:w="567"/>
        <w:gridCol w:w="567"/>
        <w:gridCol w:w="567"/>
        <w:gridCol w:w="567"/>
        <w:gridCol w:w="502"/>
      </w:tblGrid>
      <w:tr w:rsidR="00F06873" w:rsidRPr="00DE2527" w:rsidTr="004654AF">
        <w:trPr>
          <w:cantSplit/>
          <w:trHeight w:val="245"/>
        </w:trPr>
        <w:tc>
          <w:tcPr>
            <w:tcW w:w="959" w:type="dxa"/>
            <w:vMerge w:val="restart"/>
            <w:shd w:val="clear" w:color="auto" w:fill="auto"/>
            <w:vAlign w:val="center"/>
          </w:tcPr>
          <w:p w:rsidR="00F06873" w:rsidRPr="004654AF" w:rsidRDefault="004654AF" w:rsidP="00F06873">
            <w:pPr>
              <w:jc w:val="center"/>
              <w:rPr>
                <w:sz w:val="20"/>
              </w:rPr>
            </w:pPr>
            <w:r w:rsidRPr="004654AF">
              <w:rPr>
                <w:color w:val="000000"/>
                <w:sz w:val="20"/>
              </w:rPr>
              <w:t>Инд</w:t>
            </w:r>
            <w:r w:rsidRPr="004654AF">
              <w:rPr>
                <w:color w:val="000000"/>
                <w:sz w:val="20"/>
              </w:rPr>
              <w:t>и</w:t>
            </w:r>
            <w:r w:rsidRPr="004654AF">
              <w:rPr>
                <w:color w:val="000000"/>
                <w:sz w:val="20"/>
              </w:rPr>
              <w:t>ви</w:t>
            </w:r>
            <w:r w:rsidRPr="004654AF">
              <w:rPr>
                <w:color w:val="000000"/>
                <w:sz w:val="20"/>
              </w:rPr>
              <w:softHyphen/>
              <w:t>дуал</w:t>
            </w:r>
            <w:r w:rsidRPr="004654AF">
              <w:rPr>
                <w:color w:val="000000"/>
                <w:sz w:val="20"/>
              </w:rPr>
              <w:t>ь</w:t>
            </w:r>
            <w:r w:rsidRPr="004654AF">
              <w:rPr>
                <w:color w:val="000000"/>
                <w:sz w:val="20"/>
              </w:rPr>
              <w:t>ный номер рабоч</w:t>
            </w:r>
            <w:r w:rsidRPr="004654AF">
              <w:rPr>
                <w:color w:val="000000"/>
                <w:sz w:val="20"/>
              </w:rPr>
              <w:t>е</w:t>
            </w:r>
            <w:r w:rsidRPr="004654AF">
              <w:rPr>
                <w:color w:val="000000"/>
                <w:sz w:val="20"/>
              </w:rPr>
              <w:t>го ме</w:t>
            </w:r>
            <w:r w:rsidRPr="004654AF">
              <w:rPr>
                <w:color w:val="000000"/>
                <w:sz w:val="20"/>
              </w:rPr>
              <w:t>с</w:t>
            </w:r>
            <w:r w:rsidRPr="004654AF">
              <w:rPr>
                <w:color w:val="000000"/>
                <w:sz w:val="20"/>
              </w:rPr>
              <w:t>та</w:t>
            </w:r>
          </w:p>
        </w:tc>
        <w:tc>
          <w:tcPr>
            <w:tcW w:w="2655" w:type="dxa"/>
            <w:vMerge w:val="restart"/>
            <w:shd w:val="clear" w:color="auto" w:fill="auto"/>
            <w:vAlign w:val="center"/>
          </w:tcPr>
          <w:p w:rsidR="004654AF" w:rsidRPr="004654AF" w:rsidRDefault="004654AF" w:rsidP="004654AF">
            <w:pPr>
              <w:jc w:val="center"/>
              <w:rPr>
                <w:color w:val="000000"/>
                <w:sz w:val="20"/>
              </w:rPr>
            </w:pPr>
            <w:r w:rsidRPr="004654AF">
              <w:rPr>
                <w:color w:val="000000"/>
                <w:sz w:val="20"/>
              </w:rPr>
              <w:t>Профессия/</w:t>
            </w:r>
            <w:r w:rsidRPr="004654AF">
              <w:rPr>
                <w:color w:val="000000"/>
                <w:sz w:val="20"/>
              </w:rPr>
              <w:br/>
              <w:t>должность/</w:t>
            </w:r>
            <w:r w:rsidRPr="004654AF">
              <w:rPr>
                <w:color w:val="000000"/>
                <w:sz w:val="20"/>
              </w:rPr>
              <w:br/>
              <w:t>специальность рабо</w:t>
            </w:r>
            <w:r w:rsidRPr="004654AF">
              <w:rPr>
                <w:color w:val="000000"/>
                <w:sz w:val="20"/>
              </w:rPr>
              <w:t>т</w:t>
            </w:r>
            <w:r w:rsidRPr="004654AF">
              <w:rPr>
                <w:color w:val="000000"/>
                <w:sz w:val="20"/>
              </w:rPr>
              <w:t xml:space="preserve">ника </w:t>
            </w:r>
          </w:p>
          <w:p w:rsidR="00F06873" w:rsidRPr="004654AF" w:rsidRDefault="00F06873" w:rsidP="004654AF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126" w:type="dxa"/>
            <w:gridSpan w:val="14"/>
            <w:shd w:val="clear" w:color="auto" w:fill="auto"/>
          </w:tcPr>
          <w:p w:rsidR="00F06873" w:rsidRPr="004654AF" w:rsidRDefault="00F06873" w:rsidP="00F06873">
            <w:pPr>
              <w:jc w:val="center"/>
              <w:rPr>
                <w:sz w:val="20"/>
              </w:rPr>
            </w:pPr>
            <w:r w:rsidRPr="004654AF">
              <w:rPr>
                <w:sz w:val="20"/>
              </w:rPr>
              <w:t>Классы</w:t>
            </w:r>
            <w:r w:rsidR="004654AF" w:rsidRPr="004654AF">
              <w:rPr>
                <w:sz w:val="20"/>
              </w:rPr>
              <w:t xml:space="preserve"> </w:t>
            </w:r>
            <w:r w:rsidR="004654AF" w:rsidRPr="004654AF">
              <w:rPr>
                <w:color w:val="000000"/>
                <w:sz w:val="20"/>
              </w:rPr>
              <w:t>(подклассы)</w:t>
            </w:r>
            <w:r w:rsidRPr="004654AF">
              <w:rPr>
                <w:sz w:val="20"/>
              </w:rPr>
              <w:t xml:space="preserve"> условий труда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вий труда</w:t>
            </w:r>
          </w:p>
        </w:tc>
        <w:tc>
          <w:tcPr>
            <w:tcW w:w="708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вий труда с учетом эффективн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го примен</w:t>
            </w:r>
            <w:r w:rsidRPr="00F06873">
              <w:rPr>
                <w:color w:val="000000"/>
                <w:sz w:val="16"/>
                <w:szCs w:val="16"/>
              </w:rPr>
              <w:t>е</w:t>
            </w:r>
            <w:r w:rsidRPr="00F06873">
              <w:rPr>
                <w:color w:val="000000"/>
                <w:sz w:val="16"/>
                <w:szCs w:val="16"/>
              </w:rPr>
              <w:t>ния СИЗ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Повышенный размер оплаты труда (</w:t>
            </w:r>
            <w:proofErr w:type="spellStart"/>
            <w:r w:rsidRPr="00F06873">
              <w:rPr>
                <w:color w:val="000000"/>
                <w:sz w:val="16"/>
                <w:szCs w:val="16"/>
              </w:rPr>
              <w:t>да</w:t>
            </w:r>
            <w:proofErr w:type="gramStart"/>
            <w:r w:rsidRPr="00F06873">
              <w:rPr>
                <w:color w:val="000000"/>
                <w:sz w:val="16"/>
                <w:szCs w:val="16"/>
              </w:rPr>
              <w:t>,н</w:t>
            </w:r>
            <w:proofErr w:type="gramEnd"/>
            <w:r w:rsidRPr="00F06873">
              <w:rPr>
                <w:color w:val="000000"/>
                <w:sz w:val="16"/>
                <w:szCs w:val="16"/>
              </w:rPr>
              <w:t>ет</w:t>
            </w:r>
            <w:proofErr w:type="spellEnd"/>
            <w:r w:rsidRPr="00F06873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Ежегодный дополнительный о</w:t>
            </w:r>
            <w:r w:rsidRPr="00F06873">
              <w:rPr>
                <w:color w:val="000000"/>
                <w:sz w:val="16"/>
                <w:szCs w:val="16"/>
              </w:rPr>
              <w:t>п</w:t>
            </w:r>
            <w:r w:rsidRPr="00F06873">
              <w:rPr>
                <w:color w:val="000000"/>
                <w:sz w:val="16"/>
                <w:szCs w:val="16"/>
              </w:rPr>
              <w:t>лачиваемый отпуск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Сокращенная продолжител</w:t>
            </w:r>
            <w:r w:rsidRPr="00F06873">
              <w:rPr>
                <w:color w:val="000000"/>
                <w:sz w:val="16"/>
                <w:szCs w:val="16"/>
              </w:rPr>
              <w:t>ь</w:t>
            </w:r>
            <w:r w:rsidRPr="00F06873">
              <w:rPr>
                <w:color w:val="000000"/>
                <w:sz w:val="16"/>
                <w:szCs w:val="16"/>
              </w:rPr>
              <w:t>ность рабочего времени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Молоко или другие равноценные пищевые продукт</w:t>
            </w:r>
            <w:r w:rsidRPr="00F06873">
              <w:rPr>
                <w:sz w:val="16"/>
                <w:szCs w:val="16"/>
              </w:rPr>
              <w:t>ы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Лечебно</w:t>
            </w:r>
            <w:r w:rsidRPr="00F06873">
              <w:rPr>
                <w:sz w:val="16"/>
                <w:szCs w:val="16"/>
              </w:rPr>
              <w:t>-профилактическое п</w:t>
            </w:r>
            <w:r w:rsidRPr="00F06873">
              <w:rPr>
                <w:sz w:val="16"/>
                <w:szCs w:val="16"/>
              </w:rPr>
              <w:t>и</w:t>
            </w:r>
            <w:r w:rsidRPr="00F06873">
              <w:rPr>
                <w:sz w:val="16"/>
                <w:szCs w:val="16"/>
              </w:rPr>
              <w:t>тание  (да/нет)</w:t>
            </w:r>
          </w:p>
        </w:tc>
        <w:tc>
          <w:tcPr>
            <w:tcW w:w="502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Льготно</w:t>
            </w:r>
            <w:r w:rsidRPr="00F06873">
              <w:rPr>
                <w:sz w:val="16"/>
                <w:szCs w:val="16"/>
              </w:rPr>
              <w:t>е пенсионное обеспеч</w:t>
            </w:r>
            <w:r w:rsidRPr="00F06873">
              <w:rPr>
                <w:sz w:val="16"/>
                <w:szCs w:val="16"/>
              </w:rPr>
              <w:t>е</w:t>
            </w:r>
            <w:r w:rsidRPr="00F06873">
              <w:rPr>
                <w:sz w:val="16"/>
                <w:szCs w:val="16"/>
              </w:rPr>
              <w:t>ние (да/нет)</w:t>
            </w:r>
          </w:p>
        </w:tc>
      </w:tr>
      <w:tr w:rsidR="00F06873" w:rsidRPr="00DE2527" w:rsidTr="004654AF">
        <w:trPr>
          <w:cantSplit/>
          <w:trHeight w:val="2254"/>
        </w:trPr>
        <w:tc>
          <w:tcPr>
            <w:tcW w:w="959" w:type="dxa"/>
            <w:vMerge/>
            <w:shd w:val="clear" w:color="auto" w:fill="auto"/>
            <w:vAlign w:val="center"/>
          </w:tcPr>
          <w:p w:rsidR="00F06873" w:rsidRPr="00DE252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55" w:type="dxa"/>
            <w:vMerge/>
            <w:shd w:val="clear" w:color="auto" w:fill="auto"/>
            <w:vAlign w:val="center"/>
          </w:tcPr>
          <w:p w:rsidR="00F06873" w:rsidRPr="00DE252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химический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биологический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 xml:space="preserve">аэрозоли преимущественно </w:t>
            </w:r>
            <w:proofErr w:type="spellStart"/>
            <w:r w:rsidRPr="00F06873">
              <w:rPr>
                <w:color w:val="000000"/>
                <w:sz w:val="16"/>
                <w:szCs w:val="16"/>
              </w:rPr>
              <w:t>фиброгенного</w:t>
            </w:r>
            <w:proofErr w:type="spellEnd"/>
            <w:r w:rsidRPr="00F06873">
              <w:rPr>
                <w:color w:val="000000"/>
                <w:sz w:val="16"/>
                <w:szCs w:val="16"/>
              </w:rPr>
              <w:t xml:space="preserve"> действия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шум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инфразвук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ультразвук</w:t>
            </w:r>
            <w:r w:rsidRPr="00F06873">
              <w:rPr>
                <w:color w:val="000000"/>
                <w:sz w:val="16"/>
                <w:szCs w:val="16"/>
                <w:lang w:val="en-US"/>
              </w:rPr>
              <w:t xml:space="preserve"> </w:t>
            </w:r>
            <w:r w:rsidRPr="00F06873">
              <w:rPr>
                <w:color w:val="000000"/>
                <w:sz w:val="16"/>
                <w:szCs w:val="16"/>
              </w:rPr>
              <w:t>воздушный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вибрация общая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вибрация локальная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неионизирующие излучения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ионизирующие излучения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микроклимат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световая среда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944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напряженность трудового пр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цесса</w:t>
            </w: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02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</w:tr>
      <w:tr w:rsidR="00F06873" w:rsidRPr="00F06873" w:rsidTr="004654AF">
        <w:tc>
          <w:tcPr>
            <w:tcW w:w="959" w:type="dxa"/>
            <w:shd w:val="clear" w:color="auto" w:fill="auto"/>
            <w:vAlign w:val="center"/>
          </w:tcPr>
          <w:p w:rsidR="00F06873" w:rsidRPr="00F06873" w:rsidRDefault="00F06873" w:rsidP="001B19D8">
            <w:pPr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</w:t>
            </w:r>
            <w:bookmarkStart w:id="6" w:name="table2"/>
            <w:bookmarkEnd w:id="6"/>
          </w:p>
        </w:tc>
        <w:tc>
          <w:tcPr>
            <w:tcW w:w="2655" w:type="dxa"/>
            <w:shd w:val="clear" w:color="auto" w:fill="auto"/>
            <w:vAlign w:val="center"/>
          </w:tcPr>
          <w:p w:rsidR="00F06873" w:rsidRPr="00F06873" w:rsidRDefault="00F06873" w:rsidP="001B19D8">
            <w:pPr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3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4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5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6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7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8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9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10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13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14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15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19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23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24</w:t>
            </w:r>
          </w:p>
        </w:tc>
      </w:tr>
      <w:tr w:rsidR="00EB5369" w:rsidRPr="00F06873" w:rsidTr="004654AF">
        <w:tc>
          <w:tcPr>
            <w:tcW w:w="959" w:type="dxa"/>
            <w:shd w:val="clear" w:color="auto" w:fill="auto"/>
            <w:vAlign w:val="center"/>
          </w:tcPr>
          <w:p w:rsidR="00EB5369" w:rsidRPr="00F06873" w:rsidRDefault="00EB5369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EB5369" w:rsidRPr="00EB5369" w:rsidRDefault="00EB5369" w:rsidP="001B19D8">
            <w:pPr>
              <w:jc w:val="center"/>
              <w:rPr>
                <w:b/>
                <w:sz w:val="18"/>
                <w:szCs w:val="18"/>
              </w:rPr>
            </w:pPr>
            <w:r w:rsidRPr="00EB5369">
              <w:rPr>
                <w:b/>
                <w:sz w:val="18"/>
                <w:szCs w:val="18"/>
              </w:rPr>
              <w:t>Центр опережающего нау</w:t>
            </w:r>
            <w:r w:rsidRPr="00EB5369">
              <w:rPr>
                <w:b/>
                <w:sz w:val="18"/>
                <w:szCs w:val="18"/>
              </w:rPr>
              <w:t>ч</w:t>
            </w:r>
            <w:r w:rsidRPr="00EB5369">
              <w:rPr>
                <w:b/>
                <w:sz w:val="18"/>
                <w:szCs w:val="18"/>
              </w:rPr>
              <w:t>но-технологического разв</w:t>
            </w:r>
            <w:r w:rsidRPr="00EB5369">
              <w:rPr>
                <w:b/>
                <w:sz w:val="18"/>
                <w:szCs w:val="18"/>
              </w:rPr>
              <w:t>и</w:t>
            </w:r>
            <w:r w:rsidRPr="00EB5369">
              <w:rPr>
                <w:b/>
                <w:sz w:val="18"/>
                <w:szCs w:val="18"/>
              </w:rPr>
              <w:t>тия (структурное подразд</w:t>
            </w:r>
            <w:r w:rsidRPr="00EB5369">
              <w:rPr>
                <w:b/>
                <w:sz w:val="18"/>
                <w:szCs w:val="18"/>
              </w:rPr>
              <w:t>е</w:t>
            </w:r>
            <w:r w:rsidRPr="00EB5369">
              <w:rPr>
                <w:b/>
                <w:sz w:val="18"/>
                <w:szCs w:val="18"/>
              </w:rPr>
              <w:t>ление) ФГАОУ ВО «КФУ им. В.И. Вернадского»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EB5369" w:rsidRPr="00F06873" w:rsidTr="004654AF">
        <w:tc>
          <w:tcPr>
            <w:tcW w:w="959" w:type="dxa"/>
            <w:shd w:val="clear" w:color="auto" w:fill="auto"/>
            <w:vAlign w:val="center"/>
          </w:tcPr>
          <w:p w:rsidR="00EB5369" w:rsidRPr="00F06873" w:rsidRDefault="00EB5369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EB5369" w:rsidRPr="00EB5369" w:rsidRDefault="00EB5369" w:rsidP="001B19D8">
            <w:pPr>
              <w:jc w:val="center"/>
              <w:rPr>
                <w:i/>
                <w:sz w:val="18"/>
                <w:szCs w:val="18"/>
              </w:rPr>
            </w:pPr>
            <w:r w:rsidRPr="00EB5369">
              <w:rPr>
                <w:i/>
                <w:sz w:val="18"/>
                <w:szCs w:val="18"/>
              </w:rPr>
              <w:t>Специалисты и служащие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EB5369" w:rsidRPr="00F06873" w:rsidTr="004654AF">
        <w:tc>
          <w:tcPr>
            <w:tcW w:w="959" w:type="dxa"/>
            <w:shd w:val="clear" w:color="auto" w:fill="auto"/>
            <w:vAlign w:val="center"/>
          </w:tcPr>
          <w:p w:rsidR="00EB5369" w:rsidRPr="00F06873" w:rsidRDefault="00EB536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B5369" w:rsidRPr="00EB5369" w:rsidRDefault="00EB536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упра</w:t>
            </w:r>
            <w:r>
              <w:rPr>
                <w:sz w:val="18"/>
                <w:szCs w:val="18"/>
              </w:rPr>
              <w:t>в</w:t>
            </w:r>
            <w:r>
              <w:rPr>
                <w:sz w:val="18"/>
                <w:szCs w:val="18"/>
              </w:rPr>
              <w:t>лению проектами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B5369" w:rsidRPr="00F06873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B5369" w:rsidRPr="00F06873" w:rsidTr="004654AF">
        <w:tc>
          <w:tcPr>
            <w:tcW w:w="959" w:type="dxa"/>
            <w:shd w:val="clear" w:color="auto" w:fill="auto"/>
            <w:vAlign w:val="center"/>
          </w:tcPr>
          <w:p w:rsidR="00EB5369" w:rsidRDefault="00EB536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B5369" w:rsidRPr="00EB5369" w:rsidRDefault="00EB536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Специалист по управлению </w:t>
            </w:r>
            <w:r>
              <w:rPr>
                <w:sz w:val="18"/>
                <w:szCs w:val="18"/>
              </w:rPr>
              <w:lastRenderedPageBreak/>
              <w:t>проектами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B5369" w:rsidRPr="00F06873" w:rsidTr="004654AF">
        <w:tc>
          <w:tcPr>
            <w:tcW w:w="959" w:type="dxa"/>
            <w:shd w:val="clear" w:color="auto" w:fill="auto"/>
            <w:vAlign w:val="center"/>
          </w:tcPr>
          <w:p w:rsidR="00EB5369" w:rsidRDefault="00EB536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3А (2)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B5369" w:rsidRPr="00EB5369" w:rsidRDefault="00EB536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управлению проектами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B5369" w:rsidRPr="00F06873" w:rsidTr="004654AF">
        <w:tc>
          <w:tcPr>
            <w:tcW w:w="959" w:type="dxa"/>
            <w:shd w:val="clear" w:color="auto" w:fill="auto"/>
            <w:vAlign w:val="center"/>
          </w:tcPr>
          <w:p w:rsidR="00EB5369" w:rsidRDefault="00EB536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4А (2)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B5369" w:rsidRPr="00EB5369" w:rsidRDefault="00EB536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управлению проектами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B5369" w:rsidRPr="00F06873" w:rsidTr="004654AF">
        <w:tc>
          <w:tcPr>
            <w:tcW w:w="959" w:type="dxa"/>
            <w:shd w:val="clear" w:color="auto" w:fill="auto"/>
            <w:vAlign w:val="center"/>
          </w:tcPr>
          <w:p w:rsidR="00EB5369" w:rsidRDefault="00EB536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5А (2)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B5369" w:rsidRPr="00EB5369" w:rsidRDefault="00EB536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управлению проектами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B5369" w:rsidRPr="00F06873" w:rsidTr="004654AF">
        <w:tc>
          <w:tcPr>
            <w:tcW w:w="959" w:type="dxa"/>
            <w:shd w:val="clear" w:color="auto" w:fill="auto"/>
            <w:vAlign w:val="center"/>
          </w:tcPr>
          <w:p w:rsidR="00EB5369" w:rsidRDefault="00EB5369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EB5369" w:rsidRPr="00EB5369" w:rsidRDefault="00EB5369" w:rsidP="001B19D8">
            <w:pPr>
              <w:jc w:val="center"/>
              <w:rPr>
                <w:i/>
                <w:sz w:val="18"/>
                <w:szCs w:val="18"/>
              </w:rPr>
            </w:pPr>
            <w:r w:rsidRPr="00EB5369">
              <w:rPr>
                <w:i/>
                <w:sz w:val="18"/>
                <w:szCs w:val="18"/>
              </w:rPr>
              <w:t xml:space="preserve">Лаборатория </w:t>
            </w:r>
            <w:proofErr w:type="spellStart"/>
            <w:r w:rsidRPr="00EB5369">
              <w:rPr>
                <w:i/>
                <w:sz w:val="18"/>
                <w:szCs w:val="18"/>
              </w:rPr>
              <w:t>микроклональн</w:t>
            </w:r>
            <w:r w:rsidRPr="00EB5369">
              <w:rPr>
                <w:i/>
                <w:sz w:val="18"/>
                <w:szCs w:val="18"/>
              </w:rPr>
              <w:t>о</w:t>
            </w:r>
            <w:r w:rsidRPr="00EB5369">
              <w:rPr>
                <w:i/>
                <w:sz w:val="18"/>
                <w:szCs w:val="18"/>
              </w:rPr>
              <w:t>го</w:t>
            </w:r>
            <w:proofErr w:type="spellEnd"/>
            <w:r w:rsidRPr="00EB5369">
              <w:rPr>
                <w:i/>
                <w:sz w:val="18"/>
                <w:szCs w:val="18"/>
              </w:rPr>
              <w:t xml:space="preserve"> размножения растений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EB5369" w:rsidRPr="00F06873" w:rsidTr="004654AF">
        <w:tc>
          <w:tcPr>
            <w:tcW w:w="959" w:type="dxa"/>
            <w:shd w:val="clear" w:color="auto" w:fill="auto"/>
            <w:vAlign w:val="center"/>
          </w:tcPr>
          <w:p w:rsidR="00EB5369" w:rsidRDefault="00EB5369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EB5369" w:rsidRPr="00EB5369" w:rsidRDefault="00EB5369" w:rsidP="001B19D8">
            <w:pPr>
              <w:jc w:val="center"/>
              <w:rPr>
                <w:i/>
                <w:sz w:val="18"/>
                <w:szCs w:val="18"/>
              </w:rPr>
            </w:pPr>
            <w:r w:rsidRPr="00EB5369">
              <w:rPr>
                <w:i/>
                <w:sz w:val="18"/>
                <w:szCs w:val="18"/>
              </w:rPr>
              <w:t>Руководители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EB5369" w:rsidRPr="00F06873" w:rsidTr="004654AF">
        <w:tc>
          <w:tcPr>
            <w:tcW w:w="959" w:type="dxa"/>
            <w:shd w:val="clear" w:color="auto" w:fill="auto"/>
            <w:vAlign w:val="center"/>
          </w:tcPr>
          <w:p w:rsidR="00EB5369" w:rsidRDefault="00EB536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B5369" w:rsidRPr="00EB5369" w:rsidRDefault="00EB536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лабораторией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B5369" w:rsidRPr="00F06873" w:rsidTr="004654AF">
        <w:tc>
          <w:tcPr>
            <w:tcW w:w="959" w:type="dxa"/>
            <w:shd w:val="clear" w:color="auto" w:fill="auto"/>
            <w:vAlign w:val="center"/>
          </w:tcPr>
          <w:p w:rsidR="00EB5369" w:rsidRDefault="00EB5369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EB5369" w:rsidRPr="00EB5369" w:rsidRDefault="00EB5369" w:rsidP="001B19D8">
            <w:pPr>
              <w:jc w:val="center"/>
              <w:rPr>
                <w:i/>
                <w:sz w:val="18"/>
                <w:szCs w:val="18"/>
              </w:rPr>
            </w:pPr>
            <w:r w:rsidRPr="00EB5369">
              <w:rPr>
                <w:i/>
                <w:sz w:val="18"/>
                <w:szCs w:val="18"/>
              </w:rPr>
              <w:t>Специалисты и служащие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EB5369" w:rsidRPr="00F06873" w:rsidTr="004654AF">
        <w:tc>
          <w:tcPr>
            <w:tcW w:w="959" w:type="dxa"/>
            <w:shd w:val="clear" w:color="auto" w:fill="auto"/>
            <w:vAlign w:val="center"/>
          </w:tcPr>
          <w:p w:rsidR="00EB5369" w:rsidRDefault="00EB536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B5369" w:rsidRPr="00EB5369" w:rsidRDefault="00EB536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B5369" w:rsidRPr="00F06873" w:rsidTr="004654AF">
        <w:tc>
          <w:tcPr>
            <w:tcW w:w="959" w:type="dxa"/>
            <w:shd w:val="clear" w:color="auto" w:fill="auto"/>
            <w:vAlign w:val="center"/>
          </w:tcPr>
          <w:p w:rsidR="00EB5369" w:rsidRDefault="00EB536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B5369" w:rsidRPr="00EB5369" w:rsidRDefault="00EB536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B5369" w:rsidRPr="00F06873" w:rsidTr="004654AF">
        <w:tc>
          <w:tcPr>
            <w:tcW w:w="959" w:type="dxa"/>
            <w:shd w:val="clear" w:color="auto" w:fill="auto"/>
            <w:vAlign w:val="center"/>
          </w:tcPr>
          <w:p w:rsidR="00EB5369" w:rsidRDefault="00EB536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9А (8)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B5369" w:rsidRPr="00EB5369" w:rsidRDefault="00EB536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B5369" w:rsidRPr="00F06873" w:rsidTr="004654AF">
        <w:tc>
          <w:tcPr>
            <w:tcW w:w="959" w:type="dxa"/>
            <w:shd w:val="clear" w:color="auto" w:fill="auto"/>
            <w:vAlign w:val="center"/>
          </w:tcPr>
          <w:p w:rsidR="00EB5369" w:rsidRDefault="00EB536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B5369" w:rsidRPr="00EB5369" w:rsidRDefault="00EB536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Младший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B5369" w:rsidRPr="00F06873" w:rsidTr="004654AF">
        <w:tc>
          <w:tcPr>
            <w:tcW w:w="959" w:type="dxa"/>
            <w:shd w:val="clear" w:color="auto" w:fill="auto"/>
            <w:vAlign w:val="center"/>
          </w:tcPr>
          <w:p w:rsidR="00EB5369" w:rsidRDefault="00EB536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B5369" w:rsidRPr="00EB5369" w:rsidRDefault="00EB536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Младший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B5369" w:rsidRPr="00F06873" w:rsidTr="004654AF">
        <w:tc>
          <w:tcPr>
            <w:tcW w:w="959" w:type="dxa"/>
            <w:shd w:val="clear" w:color="auto" w:fill="auto"/>
            <w:vAlign w:val="center"/>
          </w:tcPr>
          <w:p w:rsidR="00EB5369" w:rsidRDefault="00EB536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12А (11)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B5369" w:rsidRPr="00EB5369" w:rsidRDefault="00EB536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Младший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B5369" w:rsidRPr="00F06873" w:rsidTr="004654AF">
        <w:tc>
          <w:tcPr>
            <w:tcW w:w="959" w:type="dxa"/>
            <w:shd w:val="clear" w:color="auto" w:fill="auto"/>
            <w:vAlign w:val="center"/>
          </w:tcPr>
          <w:p w:rsidR="00EB5369" w:rsidRDefault="00EB536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13А (11)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B5369" w:rsidRPr="00EB5369" w:rsidRDefault="00EB536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Младший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B5369" w:rsidRPr="00F06873" w:rsidTr="004654AF">
        <w:tc>
          <w:tcPr>
            <w:tcW w:w="959" w:type="dxa"/>
            <w:shd w:val="clear" w:color="auto" w:fill="auto"/>
            <w:vAlign w:val="center"/>
          </w:tcPr>
          <w:p w:rsidR="00EB5369" w:rsidRDefault="00EB536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B5369" w:rsidRPr="00EB5369" w:rsidRDefault="00EB536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B5369" w:rsidRPr="00F06873" w:rsidTr="004654AF">
        <w:tc>
          <w:tcPr>
            <w:tcW w:w="959" w:type="dxa"/>
            <w:shd w:val="clear" w:color="auto" w:fill="auto"/>
            <w:vAlign w:val="center"/>
          </w:tcPr>
          <w:p w:rsidR="00EB5369" w:rsidRDefault="00EB536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15А (14)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B5369" w:rsidRPr="00EB5369" w:rsidRDefault="00EB536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B5369" w:rsidRPr="00F06873" w:rsidTr="004654AF">
        <w:tc>
          <w:tcPr>
            <w:tcW w:w="959" w:type="dxa"/>
            <w:shd w:val="clear" w:color="auto" w:fill="auto"/>
            <w:vAlign w:val="center"/>
          </w:tcPr>
          <w:p w:rsidR="00EB5369" w:rsidRDefault="00EB536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16А (14)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B5369" w:rsidRPr="00EB5369" w:rsidRDefault="00EB536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B5369" w:rsidRPr="00F06873" w:rsidTr="004654AF">
        <w:tc>
          <w:tcPr>
            <w:tcW w:w="959" w:type="dxa"/>
            <w:shd w:val="clear" w:color="auto" w:fill="auto"/>
            <w:vAlign w:val="center"/>
          </w:tcPr>
          <w:p w:rsidR="00EB5369" w:rsidRDefault="00EB536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17А (14)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B5369" w:rsidRPr="00EB5369" w:rsidRDefault="00EB536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B5369" w:rsidRPr="00F06873" w:rsidTr="004654AF">
        <w:tc>
          <w:tcPr>
            <w:tcW w:w="959" w:type="dxa"/>
            <w:shd w:val="clear" w:color="auto" w:fill="auto"/>
            <w:vAlign w:val="center"/>
          </w:tcPr>
          <w:p w:rsidR="00EB5369" w:rsidRDefault="00EB536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18А (14)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B5369" w:rsidRPr="00EB5369" w:rsidRDefault="00EB536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B5369" w:rsidRPr="00F06873" w:rsidTr="004654AF">
        <w:tc>
          <w:tcPr>
            <w:tcW w:w="959" w:type="dxa"/>
            <w:shd w:val="clear" w:color="auto" w:fill="auto"/>
            <w:vAlign w:val="center"/>
          </w:tcPr>
          <w:p w:rsidR="00EB5369" w:rsidRDefault="00EB536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B5369" w:rsidRPr="00EB5369" w:rsidRDefault="00EB536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B5369" w:rsidRPr="00F06873" w:rsidTr="004654AF">
        <w:tc>
          <w:tcPr>
            <w:tcW w:w="959" w:type="dxa"/>
            <w:shd w:val="clear" w:color="auto" w:fill="auto"/>
            <w:vAlign w:val="center"/>
          </w:tcPr>
          <w:p w:rsidR="00EB5369" w:rsidRDefault="00EB536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20А (19)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B5369" w:rsidRPr="00EB5369" w:rsidRDefault="00EB536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B5369" w:rsidRPr="00F06873" w:rsidTr="004654AF">
        <w:tc>
          <w:tcPr>
            <w:tcW w:w="959" w:type="dxa"/>
            <w:shd w:val="clear" w:color="auto" w:fill="auto"/>
            <w:vAlign w:val="center"/>
          </w:tcPr>
          <w:p w:rsidR="00EB5369" w:rsidRDefault="00EB536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21А (19)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B5369" w:rsidRPr="00EB5369" w:rsidRDefault="00EB536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B5369" w:rsidRPr="00F06873" w:rsidTr="004654AF">
        <w:tc>
          <w:tcPr>
            <w:tcW w:w="959" w:type="dxa"/>
            <w:shd w:val="clear" w:color="auto" w:fill="auto"/>
            <w:vAlign w:val="center"/>
          </w:tcPr>
          <w:p w:rsidR="00EB5369" w:rsidRDefault="00EB536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B5369" w:rsidRPr="00EB5369" w:rsidRDefault="00EB536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B5369" w:rsidRPr="00F06873" w:rsidTr="004654AF">
        <w:tc>
          <w:tcPr>
            <w:tcW w:w="959" w:type="dxa"/>
            <w:shd w:val="clear" w:color="auto" w:fill="auto"/>
            <w:vAlign w:val="center"/>
          </w:tcPr>
          <w:p w:rsidR="00EB5369" w:rsidRDefault="00EB536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B5369" w:rsidRPr="00EB5369" w:rsidRDefault="00EB536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B5369" w:rsidRPr="00F06873" w:rsidTr="004654AF">
        <w:tc>
          <w:tcPr>
            <w:tcW w:w="959" w:type="dxa"/>
            <w:shd w:val="clear" w:color="auto" w:fill="auto"/>
            <w:vAlign w:val="center"/>
          </w:tcPr>
          <w:p w:rsidR="00EB5369" w:rsidRDefault="00EB536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24А (23)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B5369" w:rsidRPr="00EB5369" w:rsidRDefault="00EB536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B5369" w:rsidRDefault="00EB536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</w:tbl>
    <w:p w:rsidR="0065289A" w:rsidRDefault="0065289A" w:rsidP="009A1326">
      <w:pPr>
        <w:rPr>
          <w:sz w:val="18"/>
          <w:szCs w:val="18"/>
          <w:lang w:val="en-US"/>
        </w:rPr>
      </w:pPr>
    </w:p>
    <w:p w:rsidR="00936F48" w:rsidRPr="00FD5E7D" w:rsidRDefault="00936F48" w:rsidP="00936F48">
      <w:pPr>
        <w:rPr>
          <w:lang w:val="en-US"/>
        </w:rPr>
      </w:pPr>
      <w:r w:rsidRPr="00DB70BA">
        <w:t>Дата составления:</w:t>
      </w:r>
      <w:r w:rsidRPr="00883461">
        <w:rPr>
          <w:rStyle w:val="a9"/>
        </w:rPr>
        <w:t xml:space="preserve"> </w:t>
      </w:r>
      <w:fldSimple w:instr=" DOCVARIABLE fill_date \* MERGEFORMAT ">
        <w:r w:rsidR="00EB5369">
          <w:rPr>
            <w:rStyle w:val="a9"/>
          </w:rPr>
          <w:t>14.12.2020</w:t>
        </w:r>
      </w:fldSimple>
      <w:r>
        <w:rPr>
          <w:rStyle w:val="a9"/>
          <w:lang w:val="en-US"/>
        </w:rPr>
        <w:t> </w:t>
      </w:r>
    </w:p>
    <w:p w:rsidR="004654AF" w:rsidRDefault="004654AF" w:rsidP="009D6532"/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EB5369" w:rsidP="009D6532">
            <w:pPr>
              <w:pStyle w:val="aa"/>
            </w:pPr>
            <w:r>
              <w:t>Проректор по внешним связям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7" w:name="com_pred"/>
            <w:bookmarkEnd w:id="7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EB5369" w:rsidP="009D6532">
            <w:pPr>
              <w:pStyle w:val="aa"/>
            </w:pPr>
            <w:r>
              <w:t>Сергеев М.А.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8" w:name="s070_1"/>
            <w:bookmarkEnd w:id="8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EB5369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EB5369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EB536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EB5369" w:rsidP="009D6532">
            <w:pPr>
              <w:pStyle w:val="aa"/>
            </w:pPr>
            <w:r>
              <w:t>Специалист по управлению проектами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9" w:name="com_chlens"/>
            <w:bookmarkEnd w:id="9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EB5369" w:rsidP="009D6532">
            <w:pPr>
              <w:pStyle w:val="aa"/>
            </w:pPr>
            <w:proofErr w:type="spellStart"/>
            <w:r>
              <w:t>Блохнин</w:t>
            </w:r>
            <w:proofErr w:type="spellEnd"/>
            <w:r>
              <w:t xml:space="preserve"> К.А.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EB536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10" w:name="s070_2"/>
            <w:bookmarkEnd w:id="10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EB5369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EB5369" w:rsidRPr="00EB5369" w:rsidTr="00EB536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B5369" w:rsidRPr="00EB5369" w:rsidRDefault="00EB5369" w:rsidP="009D6532">
            <w:pPr>
              <w:pStyle w:val="aa"/>
            </w:pPr>
            <w:r>
              <w:t xml:space="preserve">Заведующий лабораторией </w:t>
            </w:r>
            <w:proofErr w:type="spellStart"/>
            <w:r>
              <w:t>микрокл</w:t>
            </w:r>
            <w:r>
              <w:t>о</w:t>
            </w:r>
            <w:r>
              <w:t>нального</w:t>
            </w:r>
            <w:proofErr w:type="spellEnd"/>
            <w:r>
              <w:t xml:space="preserve"> размножения растений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EB5369" w:rsidRPr="00EB5369" w:rsidRDefault="00EB5369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B5369" w:rsidRPr="00EB5369" w:rsidRDefault="00EB5369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EB5369" w:rsidRPr="00EB5369" w:rsidRDefault="00EB5369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B5369" w:rsidRPr="00EB5369" w:rsidRDefault="00EB5369" w:rsidP="009D6532">
            <w:pPr>
              <w:pStyle w:val="aa"/>
            </w:pPr>
            <w:r>
              <w:t>Крюков Л.А.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EB5369" w:rsidRPr="00EB5369" w:rsidRDefault="00EB5369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B5369" w:rsidRPr="00EB5369" w:rsidRDefault="00EB5369" w:rsidP="009D6532">
            <w:pPr>
              <w:pStyle w:val="aa"/>
            </w:pPr>
          </w:p>
        </w:tc>
      </w:tr>
      <w:tr w:rsidR="00EB5369" w:rsidRPr="00EB5369" w:rsidTr="00EB536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EB5369" w:rsidRPr="00EB5369" w:rsidRDefault="00EB5369" w:rsidP="009D6532">
            <w:pPr>
              <w:pStyle w:val="aa"/>
              <w:rPr>
                <w:vertAlign w:val="superscript"/>
              </w:rPr>
            </w:pPr>
            <w:r w:rsidRPr="00EB5369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EB5369" w:rsidRPr="00EB5369" w:rsidRDefault="00EB536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EB5369" w:rsidRPr="00EB5369" w:rsidRDefault="00EB5369" w:rsidP="009D6532">
            <w:pPr>
              <w:pStyle w:val="aa"/>
              <w:rPr>
                <w:vertAlign w:val="superscript"/>
              </w:rPr>
            </w:pPr>
            <w:r w:rsidRPr="00EB536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EB5369" w:rsidRPr="00EB5369" w:rsidRDefault="00EB536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EB5369" w:rsidRPr="00EB5369" w:rsidRDefault="00EB5369" w:rsidP="009D6532">
            <w:pPr>
              <w:pStyle w:val="aa"/>
              <w:rPr>
                <w:vertAlign w:val="superscript"/>
              </w:rPr>
            </w:pPr>
            <w:r w:rsidRPr="00EB536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EB5369" w:rsidRPr="00EB5369" w:rsidRDefault="00EB536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EB5369" w:rsidRPr="00EB5369" w:rsidRDefault="00EB5369" w:rsidP="009D6532">
            <w:pPr>
              <w:pStyle w:val="aa"/>
              <w:rPr>
                <w:vertAlign w:val="superscript"/>
              </w:rPr>
            </w:pPr>
            <w:r w:rsidRPr="00EB5369">
              <w:rPr>
                <w:vertAlign w:val="superscript"/>
              </w:rPr>
              <w:t>(дата)</w:t>
            </w:r>
          </w:p>
        </w:tc>
      </w:tr>
      <w:tr w:rsidR="00EB5369" w:rsidRPr="00EB5369" w:rsidTr="00EB536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B5369" w:rsidRPr="00EB5369" w:rsidRDefault="00EB5369" w:rsidP="009D6532">
            <w:pPr>
              <w:pStyle w:val="aa"/>
            </w:pPr>
            <w:r>
              <w:lastRenderedPageBreak/>
              <w:t>Ведущий специалист по управлению проектами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EB5369" w:rsidRPr="00EB5369" w:rsidRDefault="00EB5369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B5369" w:rsidRPr="00EB5369" w:rsidRDefault="00EB5369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EB5369" w:rsidRPr="00EB5369" w:rsidRDefault="00EB5369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B5369" w:rsidRPr="00EB5369" w:rsidRDefault="00EB5369" w:rsidP="009D6532">
            <w:pPr>
              <w:pStyle w:val="aa"/>
            </w:pPr>
            <w:r>
              <w:t>Селюнина В.С.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EB5369" w:rsidRPr="00EB5369" w:rsidRDefault="00EB5369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B5369" w:rsidRPr="00EB5369" w:rsidRDefault="00EB5369" w:rsidP="009D6532">
            <w:pPr>
              <w:pStyle w:val="aa"/>
            </w:pPr>
          </w:p>
        </w:tc>
      </w:tr>
      <w:tr w:rsidR="00EB5369" w:rsidRPr="00EB5369" w:rsidTr="00EB536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EB5369" w:rsidRPr="00EB5369" w:rsidRDefault="00EB5369" w:rsidP="009D6532">
            <w:pPr>
              <w:pStyle w:val="aa"/>
              <w:rPr>
                <w:vertAlign w:val="superscript"/>
              </w:rPr>
            </w:pPr>
            <w:r w:rsidRPr="00EB5369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EB5369" w:rsidRPr="00EB5369" w:rsidRDefault="00EB536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EB5369" w:rsidRPr="00EB5369" w:rsidRDefault="00EB5369" w:rsidP="009D6532">
            <w:pPr>
              <w:pStyle w:val="aa"/>
              <w:rPr>
                <w:vertAlign w:val="superscript"/>
              </w:rPr>
            </w:pPr>
            <w:r w:rsidRPr="00EB536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EB5369" w:rsidRPr="00EB5369" w:rsidRDefault="00EB536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EB5369" w:rsidRPr="00EB5369" w:rsidRDefault="00EB5369" w:rsidP="009D6532">
            <w:pPr>
              <w:pStyle w:val="aa"/>
              <w:rPr>
                <w:vertAlign w:val="superscript"/>
              </w:rPr>
            </w:pPr>
            <w:r w:rsidRPr="00EB536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EB5369" w:rsidRPr="00EB5369" w:rsidRDefault="00EB536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EB5369" w:rsidRPr="00EB5369" w:rsidRDefault="00EB5369" w:rsidP="009D6532">
            <w:pPr>
              <w:pStyle w:val="aa"/>
              <w:rPr>
                <w:vertAlign w:val="superscript"/>
              </w:rPr>
            </w:pPr>
            <w:r w:rsidRPr="00EB5369">
              <w:rPr>
                <w:vertAlign w:val="superscript"/>
              </w:rPr>
              <w:t>(дата)</w:t>
            </w:r>
          </w:p>
        </w:tc>
      </w:tr>
      <w:tr w:rsidR="00EB5369" w:rsidRPr="00EB5369" w:rsidTr="00EB536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B5369" w:rsidRPr="00EB5369" w:rsidRDefault="00EB5369" w:rsidP="009D6532">
            <w:pPr>
              <w:pStyle w:val="aa"/>
            </w:pPr>
            <w:r>
              <w:t>Специалист по управлению проектами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EB5369" w:rsidRPr="00EB5369" w:rsidRDefault="00EB5369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B5369" w:rsidRPr="00EB5369" w:rsidRDefault="00EB5369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EB5369" w:rsidRPr="00EB5369" w:rsidRDefault="00EB5369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B5369" w:rsidRPr="00EB5369" w:rsidRDefault="00EB5369" w:rsidP="009D6532">
            <w:pPr>
              <w:pStyle w:val="aa"/>
            </w:pPr>
            <w:proofErr w:type="spellStart"/>
            <w:r>
              <w:t>Филинко</w:t>
            </w:r>
            <w:proofErr w:type="spellEnd"/>
            <w:r>
              <w:t xml:space="preserve"> Е.В.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EB5369" w:rsidRPr="00EB5369" w:rsidRDefault="00EB5369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B5369" w:rsidRPr="00EB5369" w:rsidRDefault="00EB5369" w:rsidP="009D6532">
            <w:pPr>
              <w:pStyle w:val="aa"/>
            </w:pPr>
          </w:p>
        </w:tc>
      </w:tr>
      <w:tr w:rsidR="00EB5369" w:rsidRPr="00EB5369" w:rsidTr="00EB536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EB5369" w:rsidRPr="00EB5369" w:rsidRDefault="00EB5369" w:rsidP="009D6532">
            <w:pPr>
              <w:pStyle w:val="aa"/>
              <w:rPr>
                <w:vertAlign w:val="superscript"/>
              </w:rPr>
            </w:pPr>
            <w:r w:rsidRPr="00EB5369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EB5369" w:rsidRPr="00EB5369" w:rsidRDefault="00EB536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EB5369" w:rsidRPr="00EB5369" w:rsidRDefault="00EB5369" w:rsidP="009D6532">
            <w:pPr>
              <w:pStyle w:val="aa"/>
              <w:rPr>
                <w:vertAlign w:val="superscript"/>
              </w:rPr>
            </w:pPr>
            <w:r w:rsidRPr="00EB536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EB5369" w:rsidRPr="00EB5369" w:rsidRDefault="00EB536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EB5369" w:rsidRPr="00EB5369" w:rsidRDefault="00EB5369" w:rsidP="009D6532">
            <w:pPr>
              <w:pStyle w:val="aa"/>
              <w:rPr>
                <w:vertAlign w:val="superscript"/>
              </w:rPr>
            </w:pPr>
            <w:r w:rsidRPr="00EB536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EB5369" w:rsidRPr="00EB5369" w:rsidRDefault="00EB536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EB5369" w:rsidRPr="00EB5369" w:rsidRDefault="00EB5369" w:rsidP="009D6532">
            <w:pPr>
              <w:pStyle w:val="aa"/>
              <w:rPr>
                <w:vertAlign w:val="superscript"/>
              </w:rPr>
            </w:pPr>
            <w:r w:rsidRPr="00EB5369">
              <w:rPr>
                <w:vertAlign w:val="superscript"/>
              </w:rPr>
              <w:t>(дата)</w:t>
            </w:r>
          </w:p>
        </w:tc>
      </w:tr>
    </w:tbl>
    <w:p w:rsidR="002743B5" w:rsidRDefault="002743B5" w:rsidP="002743B5">
      <w:pPr>
        <w:rPr>
          <w:lang w:val="en-US"/>
        </w:rPr>
      </w:pPr>
    </w:p>
    <w:p w:rsidR="002743B5" w:rsidRPr="003C5C39" w:rsidRDefault="004654AF" w:rsidP="002743B5">
      <w:r w:rsidRPr="004654AF">
        <w:t>Экспер</w:t>
      </w:r>
      <w:proofErr w:type="gramStart"/>
      <w:r w:rsidRPr="004654AF">
        <w:t>т(</w:t>
      </w:r>
      <w:proofErr w:type="gramEnd"/>
      <w:r w:rsidRPr="004654AF">
        <w:t>-</w:t>
      </w:r>
      <w:proofErr w:type="spellStart"/>
      <w:r w:rsidRPr="004654AF">
        <w:t>ы</w:t>
      </w:r>
      <w:proofErr w:type="spellEnd"/>
      <w:r w:rsidRPr="004654AF">
        <w:t>) организации, проводившей специальную оценку условий труда: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2743B5" w:rsidRPr="00EB5369" w:rsidTr="00EB5369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EB5369" w:rsidRDefault="00EB5369" w:rsidP="002743B5">
            <w:pPr>
              <w:pStyle w:val="aa"/>
            </w:pPr>
            <w:r w:rsidRPr="00EB5369">
              <w:t>4844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EB5369" w:rsidRDefault="002743B5" w:rsidP="002743B5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EB5369" w:rsidRDefault="002743B5" w:rsidP="002743B5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EB5369" w:rsidRDefault="002743B5" w:rsidP="002743B5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EB5369" w:rsidRDefault="00EB5369" w:rsidP="002743B5">
            <w:pPr>
              <w:pStyle w:val="aa"/>
            </w:pPr>
            <w:r w:rsidRPr="00EB5369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EB5369" w:rsidRDefault="002743B5" w:rsidP="002743B5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EB5369" w:rsidRDefault="002743B5" w:rsidP="002743B5">
            <w:pPr>
              <w:pStyle w:val="aa"/>
            </w:pPr>
          </w:p>
        </w:tc>
      </w:tr>
      <w:tr w:rsidR="002743B5" w:rsidRPr="00EB5369" w:rsidTr="00EB5369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2743B5" w:rsidRPr="00EB5369" w:rsidRDefault="00EB5369" w:rsidP="002743B5">
            <w:pPr>
              <w:pStyle w:val="aa"/>
              <w:rPr>
                <w:b/>
                <w:vertAlign w:val="superscript"/>
              </w:rPr>
            </w:pPr>
            <w:r w:rsidRPr="00EB5369">
              <w:rPr>
                <w:vertAlign w:val="superscript"/>
              </w:rPr>
              <w:t>(№ в реестре)</w:t>
            </w:r>
          </w:p>
        </w:tc>
        <w:tc>
          <w:tcPr>
            <w:tcW w:w="284" w:type="dxa"/>
          </w:tcPr>
          <w:p w:rsidR="002743B5" w:rsidRPr="00EB5369" w:rsidRDefault="002743B5" w:rsidP="002743B5">
            <w:pPr>
              <w:pStyle w:val="aa"/>
              <w:rPr>
                <w:b/>
                <w:vertAlign w:val="superscript"/>
              </w:rPr>
            </w:pPr>
            <w:bookmarkStart w:id="11" w:name="fio_users"/>
            <w:bookmarkEnd w:id="11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743B5" w:rsidRPr="00EB5369" w:rsidRDefault="00EB5369" w:rsidP="002743B5">
            <w:pPr>
              <w:pStyle w:val="aa"/>
              <w:rPr>
                <w:b/>
                <w:vertAlign w:val="superscript"/>
              </w:rPr>
            </w:pPr>
            <w:r w:rsidRPr="00EB536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743B5" w:rsidRPr="00EB5369" w:rsidRDefault="002743B5" w:rsidP="002743B5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743B5" w:rsidRPr="00EB5369" w:rsidRDefault="00EB5369" w:rsidP="002743B5">
            <w:pPr>
              <w:pStyle w:val="aa"/>
              <w:rPr>
                <w:b/>
                <w:vertAlign w:val="superscript"/>
              </w:rPr>
            </w:pPr>
            <w:r w:rsidRPr="00EB536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743B5" w:rsidRPr="00EB5369" w:rsidRDefault="002743B5" w:rsidP="002743B5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743B5" w:rsidRPr="00EB5369" w:rsidRDefault="00EB5369" w:rsidP="002743B5">
            <w:pPr>
              <w:pStyle w:val="aa"/>
              <w:rPr>
                <w:vertAlign w:val="superscript"/>
              </w:rPr>
            </w:pPr>
            <w:r w:rsidRPr="00EB5369">
              <w:rPr>
                <w:vertAlign w:val="superscript"/>
              </w:rPr>
              <w:t>(дата)</w:t>
            </w:r>
          </w:p>
        </w:tc>
      </w:tr>
    </w:tbl>
    <w:p w:rsidR="00DC1A91" w:rsidRDefault="00DC1A91" w:rsidP="00DC1A91">
      <w:pPr>
        <w:rPr>
          <w:lang w:val="en-US"/>
        </w:rPr>
      </w:pPr>
    </w:p>
    <w:sectPr w:rsidR="00DC1A91" w:rsidSect="00EB5369">
      <w:pgSz w:w="16838" w:h="11906" w:orient="landscape"/>
      <w:pgMar w:top="899" w:right="851" w:bottom="851" w:left="851" w:header="709" w:footer="29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5369" w:rsidRPr="005F0A0F" w:rsidRDefault="00EB5369" w:rsidP="00EB5369">
      <w:pPr>
        <w:rPr>
          <w:szCs w:val="24"/>
        </w:rPr>
      </w:pPr>
      <w:r>
        <w:separator/>
      </w:r>
    </w:p>
  </w:endnote>
  <w:endnote w:type="continuationSeparator" w:id="1">
    <w:p w:rsidR="00EB5369" w:rsidRPr="005F0A0F" w:rsidRDefault="00EB5369" w:rsidP="00EB5369">
      <w:pPr>
        <w:rPr>
          <w:szCs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5369" w:rsidRPr="005F0A0F" w:rsidRDefault="00EB5369" w:rsidP="00EB5369">
      <w:pPr>
        <w:rPr>
          <w:szCs w:val="24"/>
        </w:rPr>
      </w:pPr>
      <w:r>
        <w:separator/>
      </w:r>
    </w:p>
  </w:footnote>
  <w:footnote w:type="continuationSeparator" w:id="1">
    <w:p w:rsidR="00EB5369" w:rsidRPr="005F0A0F" w:rsidRDefault="00EB5369" w:rsidP="00EB5369">
      <w:pPr>
        <w:rPr>
          <w:szCs w:val="24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ctivedoc_name" w:val="Документ19"/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Центр опережающего научно-технологического развития)"/>
    <w:docVar w:name="close_doc_flag" w:val="0"/>
    <w:docVar w:name="doc_name" w:val="Документ19"/>
    <w:docVar w:name="doc_type" w:val="5"/>
    <w:docVar w:name="fill_date" w:val="14.12.2020"/>
    <w:docVar w:name="org_guid" w:val="401E52BCFE804A9A8E46B8D43C2B55A2"/>
    <w:docVar w:name="org_id" w:val="14"/>
    <w:docVar w:name="org_name" w:val="     "/>
    <w:docVar w:name="pers_guids" w:val="0A9A6BEAC69D45C7B721BD4CCBEA4117@"/>
    <w:docVar w:name="pers_snils" w:val="0A9A6BEAC69D45C7B721BD4CCBEA4117@"/>
    <w:docVar w:name="pred_dolg" w:val="Проректор по внешним связям"/>
    <w:docVar w:name="pred_fio" w:val="Сергеев М.А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Центр опережающего научно-технологического развития)"/>
    <w:docVar w:name="step_test" w:val="6"/>
    <w:docVar w:name="sv_docs" w:val="1"/>
  </w:docVars>
  <w:rsids>
    <w:rsidRoot w:val="00EB5369"/>
    <w:rsid w:val="0002033E"/>
    <w:rsid w:val="000C5130"/>
    <w:rsid w:val="000D3760"/>
    <w:rsid w:val="000F0714"/>
    <w:rsid w:val="00196135"/>
    <w:rsid w:val="001A7AC3"/>
    <w:rsid w:val="001B19D8"/>
    <w:rsid w:val="00237B32"/>
    <w:rsid w:val="002743B5"/>
    <w:rsid w:val="002761BA"/>
    <w:rsid w:val="003A1C01"/>
    <w:rsid w:val="003A2259"/>
    <w:rsid w:val="003C3080"/>
    <w:rsid w:val="003C79E5"/>
    <w:rsid w:val="003F4B55"/>
    <w:rsid w:val="00450E3E"/>
    <w:rsid w:val="004654AF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4DFC"/>
    <w:rsid w:val="00725C51"/>
    <w:rsid w:val="00820552"/>
    <w:rsid w:val="00936F48"/>
    <w:rsid w:val="009647F7"/>
    <w:rsid w:val="009A1326"/>
    <w:rsid w:val="009D6532"/>
    <w:rsid w:val="00A026A4"/>
    <w:rsid w:val="00AF1EDF"/>
    <w:rsid w:val="00B12F45"/>
    <w:rsid w:val="00B2089E"/>
    <w:rsid w:val="00B3448B"/>
    <w:rsid w:val="00B874F5"/>
    <w:rsid w:val="00BA560A"/>
    <w:rsid w:val="00C0355B"/>
    <w:rsid w:val="00C93056"/>
    <w:rsid w:val="00CA2E96"/>
    <w:rsid w:val="00CD2568"/>
    <w:rsid w:val="00D11966"/>
    <w:rsid w:val="00DC0F74"/>
    <w:rsid w:val="00DC1A91"/>
    <w:rsid w:val="00DD6622"/>
    <w:rsid w:val="00E25119"/>
    <w:rsid w:val="00E30B79"/>
    <w:rsid w:val="00E458F1"/>
    <w:rsid w:val="00EA3306"/>
    <w:rsid w:val="00EB5369"/>
    <w:rsid w:val="00EB7BDE"/>
    <w:rsid w:val="00EC5373"/>
    <w:rsid w:val="00F068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B5369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EB5369"/>
    <w:rPr>
      <w:sz w:val="24"/>
    </w:rPr>
  </w:style>
  <w:style w:type="paragraph" w:styleId="ad">
    <w:name w:val="footer"/>
    <w:basedOn w:val="a"/>
    <w:link w:val="ae"/>
    <w:rsid w:val="00EB5369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EB5369"/>
    <w:rPr>
      <w:sz w:val="24"/>
    </w:rPr>
  </w:style>
  <w:style w:type="paragraph" w:styleId="af">
    <w:name w:val="Balloon Text"/>
    <w:basedOn w:val="a"/>
    <w:link w:val="af0"/>
    <w:rsid w:val="00EB5369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EB536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1</TotalTime>
  <Pages>3</Pages>
  <Words>761</Words>
  <Characters>4338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Сводная ведомость</vt:lpstr>
    </vt:vector>
  </TitlesOfParts>
  <Company/>
  <LinksUpToDate>false</LinksUpToDate>
  <CharactersWithSpaces>5089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Сводная ведомость</dc:title>
  <dc:subject/>
  <dc:creator>User3</dc:creator>
  <cp:keywords/>
  <dc:description/>
  <cp:lastModifiedBy>User3</cp:lastModifiedBy>
  <cp:revision>1</cp:revision>
  <cp:lastPrinted>2021-01-28T13:07:00Z</cp:lastPrinted>
  <dcterms:created xsi:type="dcterms:W3CDTF">2021-01-28T13:05:00Z</dcterms:created>
  <dcterms:modified xsi:type="dcterms:W3CDTF">2021-01-28T13:07:00Z</dcterms:modified>
</cp:coreProperties>
</file>