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CellMar>
          <w:left w:w="0" w:type="dxa"/>
          <w:right w:w="0" w:type="dxa"/>
        </w:tblCellMar>
        <w:tblLook w:val="0000" w:firstRow="0" w:lastRow="0" w:firstColumn="0" w:lastColumn="0" w:noHBand="0" w:noVBand="0"/>
      </w:tblPr>
      <w:tblGrid>
        <w:gridCol w:w="1350"/>
        <w:gridCol w:w="300"/>
        <w:gridCol w:w="960"/>
        <w:gridCol w:w="690"/>
        <w:gridCol w:w="135"/>
        <w:gridCol w:w="75"/>
        <w:gridCol w:w="375"/>
        <w:gridCol w:w="30"/>
        <w:gridCol w:w="20"/>
        <w:gridCol w:w="30"/>
        <w:gridCol w:w="435"/>
        <w:gridCol w:w="480"/>
        <w:gridCol w:w="480"/>
        <w:gridCol w:w="45"/>
        <w:gridCol w:w="360"/>
        <w:gridCol w:w="20"/>
        <w:gridCol w:w="60"/>
        <w:gridCol w:w="195"/>
        <w:gridCol w:w="300"/>
        <w:gridCol w:w="240"/>
        <w:gridCol w:w="240"/>
        <w:gridCol w:w="225"/>
        <w:gridCol w:w="255"/>
        <w:gridCol w:w="480"/>
        <w:gridCol w:w="435"/>
        <w:gridCol w:w="45"/>
        <w:gridCol w:w="345"/>
        <w:gridCol w:w="105"/>
        <w:gridCol w:w="30"/>
        <w:gridCol w:w="270"/>
        <w:gridCol w:w="225"/>
        <w:gridCol w:w="285"/>
        <w:gridCol w:w="195"/>
        <w:gridCol w:w="420"/>
        <w:gridCol w:w="20"/>
        <w:gridCol w:w="60"/>
        <w:gridCol w:w="570"/>
        <w:gridCol w:w="630"/>
        <w:gridCol w:w="240"/>
        <w:gridCol w:w="510"/>
        <w:gridCol w:w="90"/>
        <w:gridCol w:w="255"/>
        <w:gridCol w:w="210"/>
        <w:gridCol w:w="180"/>
        <w:gridCol w:w="180"/>
        <w:gridCol w:w="315"/>
        <w:gridCol w:w="255"/>
        <w:gridCol w:w="90"/>
        <w:gridCol w:w="45"/>
        <w:gridCol w:w="240"/>
        <w:gridCol w:w="195"/>
        <w:gridCol w:w="570"/>
        <w:gridCol w:w="315"/>
        <w:gridCol w:w="390"/>
      </w:tblGrid>
      <w:tr w:rsidR="001900C5" w:rsidTr="001900C5">
        <w:tblPrEx>
          <w:tblCellMar>
            <w:top w:w="0" w:type="dxa"/>
            <w:left w:w="0" w:type="dxa"/>
            <w:bottom w:w="0" w:type="dxa"/>
            <w:right w:w="0" w:type="dxa"/>
          </w:tblCellMar>
        </w:tblPrEx>
        <w:trPr>
          <w:trHeight w:hRule="exact" w:val="285"/>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bookmarkStart w:id="0" w:name="_GoBack"/>
            <w:bookmarkEnd w:id="0"/>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8730" w:type="dxa"/>
            <w:gridSpan w:val="35"/>
            <w:tcBorders>
              <w:top w:val="nil"/>
              <w:left w:val="nil"/>
              <w:bottom w:val="nil"/>
              <w:right w:val="nil"/>
            </w:tcBorders>
            <w:vAlign w:val="center"/>
          </w:tcPr>
          <w:p w:rsidR="00875207" w:rsidRDefault="00875207">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Раздел IV. Сводная ведомость результатов проведения специальной оценки условий труда</w:t>
            </w: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285"/>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755" w:type="dxa"/>
            <w:gridSpan w:val="6"/>
            <w:tcBorders>
              <w:top w:val="nil"/>
              <w:left w:val="nil"/>
              <w:bottom w:val="nil"/>
              <w:right w:val="nil"/>
            </w:tcBorders>
            <w:vAlign w:val="center"/>
          </w:tcPr>
          <w:p w:rsidR="00875207" w:rsidRDefault="00875207">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Таблица 1</w:t>
            </w:r>
          </w:p>
        </w:tc>
      </w:tr>
      <w:tr w:rsidR="00875207" w:rsidTr="001900C5">
        <w:tblPrEx>
          <w:tblCellMar>
            <w:top w:w="0" w:type="dxa"/>
            <w:left w:w="0" w:type="dxa"/>
            <w:bottom w:w="0" w:type="dxa"/>
            <w:right w:w="0" w:type="dxa"/>
          </w:tblCellMar>
        </w:tblPrEx>
        <w:trPr>
          <w:trHeight w:hRule="exact" w:val="105"/>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Height w:hRule="exact" w:val="975"/>
        </w:trPr>
        <w:tc>
          <w:tcPr>
            <w:tcW w:w="2610" w:type="dxa"/>
            <w:gridSpan w:val="3"/>
            <w:tcBorders>
              <w:top w:val="single" w:sz="6" w:space="0" w:color="000000"/>
              <w:left w:val="single" w:sz="6" w:space="0" w:color="000000"/>
              <w:bottom w:val="nil"/>
              <w:right w:val="single" w:sz="6" w:space="0" w:color="000000"/>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p>
        </w:tc>
        <w:tc>
          <w:tcPr>
            <w:tcW w:w="3175" w:type="dxa"/>
            <w:gridSpan w:val="13"/>
            <w:tcBorders>
              <w:top w:val="single" w:sz="6" w:space="0" w:color="000000"/>
              <w:left w:val="nil"/>
              <w:bottom w:val="single" w:sz="6" w:space="0" w:color="000000"/>
              <w:right w:val="single" w:sz="6" w:space="0" w:color="000000"/>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Количество рабочих мест и численность работников, занятых на этих рабочих местах</w:t>
            </w:r>
          </w:p>
        </w:tc>
        <w:tc>
          <w:tcPr>
            <w:tcW w:w="9710" w:type="dxa"/>
            <w:gridSpan w:val="38"/>
            <w:tcBorders>
              <w:top w:val="single" w:sz="6" w:space="0" w:color="000000"/>
              <w:left w:val="nil"/>
              <w:bottom w:val="single" w:sz="6" w:space="0" w:color="000000"/>
              <w:right w:val="single" w:sz="6" w:space="0" w:color="000000"/>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Количество рабочих мест и численность занятых на них работников по классам (подклассам) условий труда из числа рабочих мест, указанных в графе 3 (единиц)</w:t>
            </w:r>
          </w:p>
        </w:tc>
      </w:tr>
      <w:tr w:rsidR="001900C5" w:rsidTr="001900C5">
        <w:tblPrEx>
          <w:tblCellMar>
            <w:top w:w="0" w:type="dxa"/>
            <w:left w:w="0" w:type="dxa"/>
            <w:bottom w:w="0" w:type="dxa"/>
            <w:right w:w="0" w:type="dxa"/>
          </w:tblCellMar>
        </w:tblPrEx>
        <w:trPr>
          <w:cantSplit/>
          <w:trHeight w:hRule="exact" w:val="660"/>
        </w:trPr>
        <w:tc>
          <w:tcPr>
            <w:tcW w:w="2610" w:type="dxa"/>
            <w:gridSpan w:val="3"/>
            <w:tcBorders>
              <w:top w:val="nil"/>
              <w:left w:val="single" w:sz="6" w:space="0" w:color="000000"/>
              <w:bottom w:val="nil"/>
              <w:right w:val="single" w:sz="6" w:space="0" w:color="000000"/>
            </w:tcBorders>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Наименование</w:t>
            </w:r>
          </w:p>
        </w:tc>
        <w:tc>
          <w:tcPr>
            <w:tcW w:w="1275" w:type="dxa"/>
            <w:gridSpan w:val="4"/>
            <w:tcBorders>
              <w:top w:val="nil"/>
              <w:left w:val="nil"/>
              <w:bottom w:val="nil"/>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всего</w:t>
            </w:r>
          </w:p>
        </w:tc>
        <w:tc>
          <w:tcPr>
            <w:tcW w:w="1900" w:type="dxa"/>
            <w:gridSpan w:val="9"/>
            <w:tcBorders>
              <w:top w:val="nil"/>
              <w:left w:val="nil"/>
              <w:bottom w:val="nil"/>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в том числе на которых проведена </w:t>
            </w:r>
          </w:p>
        </w:tc>
        <w:tc>
          <w:tcPr>
            <w:tcW w:w="1260" w:type="dxa"/>
            <w:gridSpan w:val="6"/>
            <w:tcBorders>
              <w:top w:val="nil"/>
              <w:left w:val="nil"/>
              <w:bottom w:val="nil"/>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Класс 1</w:t>
            </w:r>
          </w:p>
        </w:tc>
        <w:tc>
          <w:tcPr>
            <w:tcW w:w="1665" w:type="dxa"/>
            <w:gridSpan w:val="6"/>
            <w:tcBorders>
              <w:top w:val="nil"/>
              <w:left w:val="nil"/>
              <w:bottom w:val="nil"/>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Класс 2</w:t>
            </w:r>
          </w:p>
        </w:tc>
        <w:tc>
          <w:tcPr>
            <w:tcW w:w="5315" w:type="dxa"/>
            <w:gridSpan w:val="22"/>
            <w:tcBorders>
              <w:top w:val="nil"/>
              <w:left w:val="nil"/>
              <w:bottom w:val="single" w:sz="6" w:space="0" w:color="000000"/>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Класс 3</w:t>
            </w:r>
          </w:p>
        </w:tc>
        <w:tc>
          <w:tcPr>
            <w:tcW w:w="1470" w:type="dxa"/>
            <w:gridSpan w:val="4"/>
            <w:tcBorders>
              <w:top w:val="nil"/>
              <w:left w:val="nil"/>
              <w:bottom w:val="nil"/>
              <w:right w:val="single" w:sz="6" w:space="0" w:color="000000"/>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Класс 4</w:t>
            </w:r>
          </w:p>
        </w:tc>
      </w:tr>
      <w:tr w:rsidR="001900C5" w:rsidTr="001900C5">
        <w:tblPrEx>
          <w:tblCellMar>
            <w:top w:w="0" w:type="dxa"/>
            <w:left w:w="0" w:type="dxa"/>
            <w:bottom w:w="0" w:type="dxa"/>
            <w:right w:w="0" w:type="dxa"/>
          </w:tblCellMar>
        </w:tblPrEx>
        <w:trPr>
          <w:trHeight w:hRule="exact" w:val="480"/>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p>
        </w:tc>
        <w:tc>
          <w:tcPr>
            <w:tcW w:w="1900" w:type="dxa"/>
            <w:gridSpan w:val="9"/>
            <w:tcBorders>
              <w:top w:val="nil"/>
              <w:left w:val="nil"/>
              <w:bottom w:val="single" w:sz="6" w:space="0" w:color="000000"/>
              <w:right w:val="single" w:sz="6" w:space="0" w:color="000000"/>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специальная оценка условий труда</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3.1</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3.2</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3.3</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3.4</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p>
        </w:tc>
      </w:tr>
      <w:tr w:rsidR="001900C5" w:rsidTr="001900C5">
        <w:tblPrEx>
          <w:tblCellMar>
            <w:top w:w="0" w:type="dxa"/>
            <w:left w:w="0" w:type="dxa"/>
            <w:bottom w:w="0" w:type="dxa"/>
            <w:right w:w="0" w:type="dxa"/>
          </w:tblCellMar>
        </w:tblPrEx>
        <w:trPr>
          <w:trHeight w:hRule="exact" w:val="315"/>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4</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5</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6</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7</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8</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9</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10</w:t>
            </w:r>
          </w:p>
        </w:tc>
      </w:tr>
      <w:tr w:rsidR="001900C5" w:rsidTr="001900C5">
        <w:tblPrEx>
          <w:tblCellMar>
            <w:top w:w="0" w:type="dxa"/>
            <w:left w:w="0" w:type="dxa"/>
            <w:bottom w:w="0" w:type="dxa"/>
            <w:right w:w="0" w:type="dxa"/>
          </w:tblCellMar>
        </w:tblPrEx>
        <w:trPr>
          <w:trHeight w:hRule="exact" w:val="435"/>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Рабочие места (ед.)</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r>
      <w:tr w:rsidR="001900C5" w:rsidTr="001900C5">
        <w:tblPrEx>
          <w:tblCellMar>
            <w:top w:w="0" w:type="dxa"/>
            <w:left w:w="0" w:type="dxa"/>
            <w:bottom w:w="0" w:type="dxa"/>
            <w:right w:w="0" w:type="dxa"/>
          </w:tblCellMar>
        </w:tblPrEx>
        <w:trPr>
          <w:trHeight w:hRule="exact" w:val="435"/>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Работники, занятые на рабочих местах (чел.)</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r>
      <w:tr w:rsidR="001900C5" w:rsidTr="001900C5">
        <w:tblPrEx>
          <w:tblCellMar>
            <w:top w:w="0" w:type="dxa"/>
            <w:left w:w="0" w:type="dxa"/>
            <w:bottom w:w="0" w:type="dxa"/>
            <w:right w:w="0" w:type="dxa"/>
          </w:tblCellMar>
        </w:tblPrEx>
        <w:trPr>
          <w:trHeight w:hRule="exact" w:val="435"/>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из них женщин</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13</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13</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13</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r>
      <w:tr w:rsidR="001900C5" w:rsidTr="001900C5">
        <w:tblPrEx>
          <w:tblCellMar>
            <w:top w:w="0" w:type="dxa"/>
            <w:left w:w="0" w:type="dxa"/>
            <w:bottom w:w="0" w:type="dxa"/>
            <w:right w:w="0" w:type="dxa"/>
          </w:tblCellMar>
        </w:tblPrEx>
        <w:trPr>
          <w:trHeight w:hRule="exact" w:val="420"/>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из них лиц в возрасте до 18 лет</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r>
      <w:tr w:rsidR="001900C5" w:rsidTr="001900C5">
        <w:tblPrEx>
          <w:tblCellMar>
            <w:top w:w="0" w:type="dxa"/>
            <w:left w:w="0" w:type="dxa"/>
            <w:bottom w:w="0" w:type="dxa"/>
            <w:right w:w="0" w:type="dxa"/>
          </w:tblCellMar>
        </w:tblPrEx>
        <w:trPr>
          <w:trHeight w:hRule="exact" w:val="435"/>
        </w:trPr>
        <w:tc>
          <w:tcPr>
            <w:tcW w:w="261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из них инвалидов</w:t>
            </w:r>
          </w:p>
        </w:tc>
        <w:tc>
          <w:tcPr>
            <w:tcW w:w="127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w:t>
            </w:r>
          </w:p>
        </w:tc>
        <w:tc>
          <w:tcPr>
            <w:tcW w:w="1900" w:type="dxa"/>
            <w:gridSpan w:val="9"/>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w:t>
            </w:r>
          </w:p>
        </w:tc>
        <w:tc>
          <w:tcPr>
            <w:tcW w:w="1260"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665" w:type="dxa"/>
            <w:gridSpan w:val="6"/>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w:t>
            </w:r>
          </w:p>
        </w:tc>
        <w:tc>
          <w:tcPr>
            <w:tcW w:w="144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26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5"/>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305" w:type="dxa"/>
            <w:gridSpan w:val="7"/>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c>
          <w:tcPr>
            <w:tcW w:w="14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w:t>
            </w:r>
          </w:p>
        </w:tc>
      </w:tr>
      <w:tr w:rsidR="001900C5" w:rsidTr="001900C5">
        <w:tblPrEx>
          <w:tblCellMar>
            <w:top w:w="0" w:type="dxa"/>
            <w:left w:w="0" w:type="dxa"/>
            <w:bottom w:w="0" w:type="dxa"/>
            <w:right w:w="0" w:type="dxa"/>
          </w:tblCellMar>
        </w:tblPrEx>
        <w:trPr>
          <w:trHeight w:hRule="exact" w:val="420"/>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710" w:type="dxa"/>
            <w:gridSpan w:val="5"/>
            <w:tcBorders>
              <w:top w:val="nil"/>
              <w:left w:val="nil"/>
              <w:bottom w:val="nil"/>
              <w:right w:val="nil"/>
            </w:tcBorders>
            <w:vAlign w:val="center"/>
          </w:tcPr>
          <w:p w:rsidR="00875207" w:rsidRDefault="00875207">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Таблица 2</w:t>
            </w:r>
          </w:p>
        </w:tc>
      </w:tr>
      <w:tr w:rsidR="00875207" w:rsidTr="001900C5">
        <w:tblPrEx>
          <w:tblCellMar>
            <w:top w:w="0" w:type="dxa"/>
            <w:left w:w="0" w:type="dxa"/>
            <w:bottom w:w="0" w:type="dxa"/>
            <w:right w:w="0" w:type="dxa"/>
          </w:tblCellMar>
        </w:tblPrEx>
        <w:trPr>
          <w:trHeight w:hRule="exact" w:val="225"/>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Height w:hRule="exact" w:val="510"/>
        </w:trPr>
        <w:tc>
          <w:tcPr>
            <w:tcW w:w="1350" w:type="dxa"/>
            <w:vMerge w:val="restart"/>
            <w:tcBorders>
              <w:top w:val="single" w:sz="6" w:space="0" w:color="000000"/>
              <w:left w:val="single" w:sz="6" w:space="0" w:color="000000"/>
              <w:bottom w:val="single" w:sz="6" w:space="0" w:color="000000"/>
              <w:right w:val="single" w:sz="6" w:space="0" w:color="000000"/>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Индивидуальный номер рабочего места</w:t>
            </w:r>
          </w:p>
        </w:tc>
        <w:tc>
          <w:tcPr>
            <w:tcW w:w="2085" w:type="dxa"/>
            <w:gridSpan w:val="4"/>
            <w:vMerge w:val="restart"/>
            <w:tcBorders>
              <w:top w:val="single" w:sz="6" w:space="0" w:color="000000"/>
              <w:left w:val="nil"/>
              <w:bottom w:val="single" w:sz="6" w:space="0" w:color="000000"/>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Профессия / должность / специальность работника</w:t>
            </w:r>
          </w:p>
        </w:tc>
        <w:tc>
          <w:tcPr>
            <w:tcW w:w="6780" w:type="dxa"/>
            <w:gridSpan w:val="31"/>
            <w:tcBorders>
              <w:top w:val="single" w:sz="6" w:space="0" w:color="000000"/>
              <w:left w:val="single" w:sz="6" w:space="0" w:color="000000"/>
              <w:bottom w:val="single" w:sz="6" w:space="0" w:color="000000"/>
              <w:right w:val="single" w:sz="6" w:space="0" w:color="000000"/>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Классы (подклассы) условий труда</w:t>
            </w:r>
          </w:p>
        </w:tc>
        <w:tc>
          <w:tcPr>
            <w:tcW w:w="570" w:type="dxa"/>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Итоговый класс (подкласс) условий труда</w:t>
            </w:r>
          </w:p>
        </w:tc>
        <w:tc>
          <w:tcPr>
            <w:tcW w:w="870" w:type="dxa"/>
            <w:gridSpan w:val="2"/>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Итоговый класс (подкласс) условий труда с учетом эффективного применения СИЗ</w:t>
            </w:r>
          </w:p>
        </w:tc>
        <w:tc>
          <w:tcPr>
            <w:tcW w:w="855" w:type="dxa"/>
            <w:gridSpan w:val="3"/>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Повышенный размер оплаты труда (да/нет)</w:t>
            </w:r>
          </w:p>
        </w:tc>
        <w:tc>
          <w:tcPr>
            <w:tcW w:w="570" w:type="dxa"/>
            <w:gridSpan w:val="3"/>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Ежегодный дополнительный оплачиваемый отпуск (да/нет)</w:t>
            </w:r>
          </w:p>
        </w:tc>
        <w:tc>
          <w:tcPr>
            <w:tcW w:w="570" w:type="dxa"/>
            <w:gridSpan w:val="2"/>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Сокращенная продолжительность рабочего времени (да/нет)</w:t>
            </w:r>
          </w:p>
        </w:tc>
        <w:tc>
          <w:tcPr>
            <w:tcW w:w="570" w:type="dxa"/>
            <w:gridSpan w:val="4"/>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Молоко или другие равноценные пищевые продукты (да/нет)</w:t>
            </w:r>
          </w:p>
        </w:tc>
        <w:tc>
          <w:tcPr>
            <w:tcW w:w="570" w:type="dxa"/>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Лечебно-профилактическое питание  (да/нет)</w:t>
            </w:r>
          </w:p>
        </w:tc>
        <w:tc>
          <w:tcPr>
            <w:tcW w:w="705" w:type="dxa"/>
            <w:gridSpan w:val="2"/>
            <w:vMerge w:val="restart"/>
            <w:tcBorders>
              <w:top w:val="single" w:sz="6" w:space="0" w:color="000000"/>
              <w:left w:val="nil"/>
              <w:bottom w:val="single" w:sz="6" w:space="0" w:color="000000"/>
              <w:right w:val="single" w:sz="6" w:space="0" w:color="000000"/>
            </w:tcBorders>
            <w:textDirection w:val="btLr"/>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Право на досрочное назначение страховой пенсии (да/нет)</w:t>
            </w:r>
          </w:p>
        </w:tc>
      </w:tr>
      <w:tr w:rsidR="001900C5" w:rsidTr="001900C5">
        <w:tblPrEx>
          <w:tblCellMar>
            <w:top w:w="0" w:type="dxa"/>
            <w:left w:w="0" w:type="dxa"/>
            <w:bottom w:w="0" w:type="dxa"/>
            <w:right w:w="0" w:type="dxa"/>
          </w:tblCellMar>
        </w:tblPrEx>
        <w:trPr>
          <w:cantSplit/>
          <w:trHeight w:hRule="exact" w:val="2070"/>
        </w:trPr>
        <w:tc>
          <w:tcPr>
            <w:tcW w:w="1350" w:type="dxa"/>
            <w:vMerge/>
            <w:tcBorders>
              <w:top w:val="single" w:sz="6" w:space="0" w:color="000000"/>
              <w:left w:val="single" w:sz="6" w:space="0" w:color="000000"/>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085" w:type="dxa"/>
            <w:gridSpan w:val="4"/>
            <w:vMerge/>
            <w:tcBorders>
              <w:top w:val="single" w:sz="6" w:space="0" w:color="000000"/>
              <w:left w:val="nil"/>
              <w:bottom w:val="single" w:sz="6" w:space="0" w:color="000000"/>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480" w:type="dxa"/>
            <w:gridSpan w:val="3"/>
            <w:tcBorders>
              <w:top w:val="nil"/>
              <w:left w:val="single" w:sz="6" w:space="0" w:color="000000"/>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Химический</w:t>
            </w:r>
          </w:p>
        </w:tc>
        <w:tc>
          <w:tcPr>
            <w:tcW w:w="485" w:type="dxa"/>
            <w:gridSpan w:val="3"/>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Биологический</w:t>
            </w:r>
          </w:p>
        </w:tc>
        <w:tc>
          <w:tcPr>
            <w:tcW w:w="480" w:type="dxa"/>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Аэрозоли преимущественно фиброгенного действия</w:t>
            </w:r>
          </w:p>
        </w:tc>
        <w:tc>
          <w:tcPr>
            <w:tcW w:w="480" w:type="dxa"/>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Шум</w:t>
            </w:r>
          </w:p>
        </w:tc>
        <w:tc>
          <w:tcPr>
            <w:tcW w:w="485" w:type="dxa"/>
            <w:gridSpan w:val="4"/>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Инфразвук</w:t>
            </w:r>
          </w:p>
        </w:tc>
        <w:tc>
          <w:tcPr>
            <w:tcW w:w="495"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Ультразвук воздушный</w:t>
            </w:r>
          </w:p>
        </w:tc>
        <w:tc>
          <w:tcPr>
            <w:tcW w:w="480"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Вибрация общая</w:t>
            </w:r>
          </w:p>
        </w:tc>
        <w:tc>
          <w:tcPr>
            <w:tcW w:w="480"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Вибрация локальная</w:t>
            </w:r>
          </w:p>
        </w:tc>
        <w:tc>
          <w:tcPr>
            <w:tcW w:w="480" w:type="dxa"/>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Неионизирующие излучения</w:t>
            </w:r>
          </w:p>
        </w:tc>
        <w:tc>
          <w:tcPr>
            <w:tcW w:w="480"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Ионизирующие излучения</w:t>
            </w:r>
          </w:p>
        </w:tc>
        <w:tc>
          <w:tcPr>
            <w:tcW w:w="480" w:type="dxa"/>
            <w:gridSpan w:val="3"/>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параметры микроклимата</w:t>
            </w:r>
          </w:p>
        </w:tc>
        <w:tc>
          <w:tcPr>
            <w:tcW w:w="495"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Параметры световой среды</w:t>
            </w:r>
          </w:p>
        </w:tc>
        <w:tc>
          <w:tcPr>
            <w:tcW w:w="480" w:type="dxa"/>
            <w:gridSpan w:val="2"/>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Тяжесть трудового процесса</w:t>
            </w:r>
          </w:p>
        </w:tc>
        <w:tc>
          <w:tcPr>
            <w:tcW w:w="500" w:type="dxa"/>
            <w:gridSpan w:val="3"/>
            <w:tcBorders>
              <w:top w:val="nil"/>
              <w:left w:val="nil"/>
              <w:bottom w:val="single" w:sz="6" w:space="0" w:color="000000"/>
              <w:right w:val="single" w:sz="6" w:space="0" w:color="000000"/>
            </w:tcBorders>
            <w:textDirection w:val="btLr"/>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Напряженность трудового процесса</w:t>
            </w:r>
          </w:p>
        </w:tc>
        <w:tc>
          <w:tcPr>
            <w:tcW w:w="570" w:type="dxa"/>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870" w:type="dxa"/>
            <w:gridSpan w:val="2"/>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855" w:type="dxa"/>
            <w:gridSpan w:val="3"/>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gridSpan w:val="3"/>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gridSpan w:val="2"/>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gridSpan w:val="4"/>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705" w:type="dxa"/>
            <w:gridSpan w:val="2"/>
            <w:vMerge/>
            <w:tcBorders>
              <w:top w:val="single" w:sz="6" w:space="0" w:color="000000"/>
              <w:left w:val="nil"/>
              <w:bottom w:val="single" w:sz="6" w:space="0" w:color="000000"/>
              <w:right w:val="single" w:sz="6" w:space="0" w:color="000000"/>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30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w:t>
            </w:r>
          </w:p>
        </w:tc>
        <w:tc>
          <w:tcPr>
            <w:tcW w:w="2085" w:type="dxa"/>
            <w:gridSpan w:val="4"/>
            <w:tcBorders>
              <w:top w:val="nil"/>
              <w:left w:val="nil"/>
              <w:bottom w:val="single" w:sz="6" w:space="0" w:color="000000"/>
              <w:right w:val="nil"/>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480" w:type="dxa"/>
            <w:gridSpan w:val="3"/>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3</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4</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5</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6</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7</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8</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9</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10</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11</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12</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13</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14</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15</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16</w:t>
            </w:r>
          </w:p>
        </w:tc>
        <w:tc>
          <w:tcPr>
            <w:tcW w:w="57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17</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18</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19</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20</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21</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22</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23</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24</w:t>
            </w:r>
          </w:p>
        </w:tc>
      </w:tr>
      <w:tr w:rsidR="001900C5" w:rsidTr="001900C5">
        <w:tblPrEx>
          <w:tblCellMar>
            <w:top w:w="0" w:type="dxa"/>
            <w:left w:w="0" w:type="dxa"/>
            <w:bottom w:w="0" w:type="dxa"/>
            <w:right w:w="0" w:type="dxa"/>
          </w:tblCellMar>
        </w:tblPrEx>
        <w:trPr>
          <w:trHeight w:hRule="exact" w:val="225"/>
        </w:trPr>
        <w:tc>
          <w:tcPr>
            <w:tcW w:w="15495" w:type="dxa"/>
            <w:gridSpan w:val="54"/>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b/>
                <w:bCs/>
                <w:color w:val="000000"/>
                <w:sz w:val="17"/>
                <w:szCs w:val="17"/>
              </w:rPr>
            </w:pPr>
            <w:r>
              <w:rPr>
                <w:rFonts w:ascii="Times New Roman" w:hAnsi="Times New Roman"/>
                <w:b/>
                <w:bCs/>
                <w:color w:val="000000"/>
                <w:sz w:val="17"/>
                <w:szCs w:val="17"/>
              </w:rPr>
              <w:t>Юго-Восточная академия</w:t>
            </w:r>
          </w:p>
        </w:tc>
      </w:tr>
      <w:tr w:rsidR="001900C5" w:rsidTr="001900C5">
        <w:tblPrEx>
          <w:tblCellMar>
            <w:top w:w="0" w:type="dxa"/>
            <w:left w:w="0" w:type="dxa"/>
            <w:bottom w:w="0" w:type="dxa"/>
            <w:right w:w="0" w:type="dxa"/>
          </w:tblCellMar>
        </w:tblPrEx>
        <w:trPr>
          <w:trHeight w:hRule="exact" w:val="42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008 033</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Уборщик служебных помещений</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30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008 034</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Дворник</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30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008 035</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Слесарь-ремонтник</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315"/>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008 036</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Оператор котельной</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42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lastRenderedPageBreak/>
              <w:t>008 037, 008 038(008 037)</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Младший научный сотрудник</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225"/>
        </w:trPr>
        <w:tc>
          <w:tcPr>
            <w:tcW w:w="15495" w:type="dxa"/>
            <w:gridSpan w:val="54"/>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b/>
                <w:bCs/>
                <w:color w:val="000000"/>
                <w:sz w:val="17"/>
                <w:szCs w:val="17"/>
              </w:rPr>
            </w:pPr>
            <w:r>
              <w:rPr>
                <w:rFonts w:ascii="Times New Roman" w:hAnsi="Times New Roman"/>
                <w:b/>
                <w:bCs/>
                <w:color w:val="000000"/>
                <w:sz w:val="17"/>
                <w:szCs w:val="17"/>
              </w:rPr>
              <w:t>Юго-Восточная академия / Многопрофильный колледж</w:t>
            </w:r>
          </w:p>
        </w:tc>
      </w:tr>
      <w:tr w:rsidR="001900C5" w:rsidTr="001900C5">
        <w:tblPrEx>
          <w:tblCellMar>
            <w:top w:w="0" w:type="dxa"/>
            <w:left w:w="0" w:type="dxa"/>
            <w:bottom w:w="0" w:type="dxa"/>
            <w:right w:w="0" w:type="dxa"/>
          </w:tblCellMar>
        </w:tblPrEx>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008 039, 008 040(008 039), 008 041(008 039), 008 042(008 039), 008 043(008 039), 008 044(008 039), 008 045(008 039), 008 046(008 039), 008 047(008 039), 008 048(008 039), 008 049(008 039), 008 050(008 039), 008 051(008 039)</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Преподаватель</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240"/>
        </w:trPr>
        <w:tc>
          <w:tcPr>
            <w:tcW w:w="15495" w:type="dxa"/>
            <w:gridSpan w:val="54"/>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b/>
                <w:bCs/>
                <w:color w:val="000000"/>
                <w:sz w:val="17"/>
                <w:szCs w:val="17"/>
              </w:rPr>
            </w:pPr>
            <w:r>
              <w:rPr>
                <w:rFonts w:ascii="Times New Roman" w:hAnsi="Times New Roman"/>
                <w:b/>
                <w:bCs/>
                <w:color w:val="000000"/>
                <w:sz w:val="17"/>
                <w:szCs w:val="17"/>
              </w:rPr>
              <w:t>Юго-Восточная академия / Центр дополнительного профессионального образования</w:t>
            </w:r>
          </w:p>
        </w:tc>
      </w:tr>
      <w:tr w:rsidR="001900C5" w:rsidTr="001900C5">
        <w:tblPrEx>
          <w:tblCellMar>
            <w:top w:w="0" w:type="dxa"/>
            <w:left w:w="0" w:type="dxa"/>
            <w:bottom w:w="0" w:type="dxa"/>
            <w:right w:w="0" w:type="dxa"/>
          </w:tblCellMar>
        </w:tblPrEx>
        <w:trPr>
          <w:trHeight w:hRule="exact" w:val="300"/>
        </w:trPr>
        <w:tc>
          <w:tcPr>
            <w:tcW w:w="1350" w:type="dxa"/>
            <w:tcBorders>
              <w:top w:val="nil"/>
              <w:left w:val="single" w:sz="6" w:space="0" w:color="000000"/>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008 052</w:t>
            </w:r>
          </w:p>
        </w:tc>
        <w:tc>
          <w:tcPr>
            <w:tcW w:w="20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16"/>
                <w:szCs w:val="16"/>
              </w:rPr>
            </w:pPr>
            <w:r>
              <w:rPr>
                <w:rFonts w:ascii="Times New Roman" w:hAnsi="Times New Roman"/>
                <w:color w:val="000000"/>
                <w:sz w:val="16"/>
                <w:szCs w:val="16"/>
              </w:rPr>
              <w:t>Директор</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5"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9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48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0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2</w:t>
            </w:r>
          </w:p>
        </w:tc>
        <w:tc>
          <w:tcPr>
            <w:tcW w:w="8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w:t>
            </w:r>
          </w:p>
        </w:tc>
        <w:tc>
          <w:tcPr>
            <w:tcW w:w="855"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3"/>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gridSpan w:val="4"/>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570" w:type="dxa"/>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c>
          <w:tcPr>
            <w:tcW w:w="705" w:type="dxa"/>
            <w:gridSpan w:val="2"/>
            <w:tcBorders>
              <w:top w:val="nil"/>
              <w:left w:val="nil"/>
              <w:bottom w:val="single" w:sz="6" w:space="0" w:color="000000"/>
              <w:right w:val="single" w:sz="6" w:space="0" w:color="000000"/>
            </w:tcBorders>
            <w:vAlign w:val="center"/>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нет</w:t>
            </w:r>
          </w:p>
        </w:tc>
      </w:tr>
      <w:tr w:rsidR="001900C5" w:rsidTr="001900C5">
        <w:tblPrEx>
          <w:tblCellMar>
            <w:top w:w="0" w:type="dxa"/>
            <w:left w:w="0" w:type="dxa"/>
            <w:bottom w:w="0" w:type="dxa"/>
            <w:right w:w="0" w:type="dxa"/>
          </w:tblCellMar>
        </w:tblPrEx>
        <w:trPr>
          <w:trHeight w:hRule="exact" w:val="330"/>
        </w:trPr>
        <w:tc>
          <w:tcPr>
            <w:tcW w:w="1650" w:type="dxa"/>
            <w:gridSpan w:val="2"/>
            <w:tcBorders>
              <w:top w:val="nil"/>
              <w:left w:val="nil"/>
              <w:bottom w:val="nil"/>
              <w:right w:val="nil"/>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Дата составления:</w:t>
            </w:r>
          </w:p>
        </w:tc>
        <w:tc>
          <w:tcPr>
            <w:tcW w:w="1650" w:type="dxa"/>
            <w:gridSpan w:val="2"/>
            <w:tcBorders>
              <w:top w:val="nil"/>
              <w:left w:val="nil"/>
              <w:bottom w:val="nil"/>
              <w:right w:val="nil"/>
            </w:tcBorders>
            <w:vAlign w:val="center"/>
          </w:tcPr>
          <w:p w:rsidR="00875207" w:rsidRDefault="00875207">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18.11.2024</w:t>
            </w: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875207" w:rsidTr="001900C5">
        <w:tblPrEx>
          <w:tblCellMar>
            <w:top w:w="0" w:type="dxa"/>
            <w:left w:w="0" w:type="dxa"/>
            <w:bottom w:w="0" w:type="dxa"/>
            <w:right w:w="0" w:type="dxa"/>
          </w:tblCellMar>
        </w:tblPrEx>
        <w:trPr>
          <w:trHeight w:hRule="exact" w:val="360"/>
        </w:trPr>
        <w:tc>
          <w:tcPr>
            <w:tcW w:w="135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7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Pr>
        <w:tc>
          <w:tcPr>
            <w:tcW w:w="15105" w:type="dxa"/>
            <w:gridSpan w:val="53"/>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Председатель комиссии по проведению специальной оценки условий труда</w:t>
            </w:r>
          </w:p>
        </w:tc>
        <w:tc>
          <w:tcPr>
            <w:tcW w:w="3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Pr>
        <w:tc>
          <w:tcPr>
            <w:tcW w:w="6040" w:type="dxa"/>
            <w:gridSpan w:val="18"/>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Директор Юго-Восточной академии (филиал) ФГАОУ ВО "КФУ им. В.И. Вернадского"</w:t>
            </w:r>
          </w:p>
        </w:tc>
        <w:tc>
          <w:tcPr>
            <w:tcW w:w="540"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2430" w:type="dxa"/>
            <w:gridSpan w:val="10"/>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510"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3380" w:type="dxa"/>
            <w:gridSpan w:val="12"/>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Буркальцева Д. Д.</w:t>
            </w:r>
          </w:p>
        </w:tc>
        <w:tc>
          <w:tcPr>
            <w:tcW w:w="495"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710" w:type="dxa"/>
            <w:gridSpan w:val="7"/>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3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360"/>
        </w:trPr>
        <w:tc>
          <w:tcPr>
            <w:tcW w:w="6040" w:type="dxa"/>
            <w:gridSpan w:val="18"/>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(должность)</w:t>
            </w:r>
          </w:p>
        </w:tc>
        <w:tc>
          <w:tcPr>
            <w:tcW w:w="540"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2430" w:type="dxa"/>
            <w:gridSpan w:val="10"/>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(подпись)</w:t>
            </w:r>
          </w:p>
        </w:tc>
        <w:tc>
          <w:tcPr>
            <w:tcW w:w="510"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3380" w:type="dxa"/>
            <w:gridSpan w:val="12"/>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имя, отчество (при наличии))</w:t>
            </w:r>
          </w:p>
        </w:tc>
        <w:tc>
          <w:tcPr>
            <w:tcW w:w="495"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710" w:type="dxa"/>
            <w:gridSpan w:val="7"/>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(дата)</w:t>
            </w: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360"/>
        </w:trPr>
        <w:tc>
          <w:tcPr>
            <w:tcW w:w="7300" w:type="dxa"/>
            <w:gridSpan w:val="23"/>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Члены комиссии по проведению специальной оценки условий труда:</w:t>
            </w: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Pr>
        <w:tc>
          <w:tcPr>
            <w:tcW w:w="3510" w:type="dxa"/>
            <w:gridSpan w:val="6"/>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Заместитель директора по финансово-хозяйственной деятельности, ответственный по СОУТ на рабочих местах Юго-Восточной академии (филиал) ФГАОУ ВО "КФУ им. В.И. Вернадского" </w:t>
            </w:r>
          </w:p>
        </w:tc>
        <w:tc>
          <w:tcPr>
            <w:tcW w:w="425" w:type="dxa"/>
            <w:gridSpan w:val="3"/>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360" w:type="dxa"/>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Руденко Л. А.</w:t>
            </w:r>
          </w:p>
        </w:tc>
        <w:tc>
          <w:tcPr>
            <w:tcW w:w="390"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2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405"/>
        </w:trPr>
        <w:tc>
          <w:tcPr>
            <w:tcW w:w="3510" w:type="dxa"/>
            <w:gridSpan w:val="6"/>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(должность)</w:t>
            </w:r>
          </w:p>
        </w:tc>
        <w:tc>
          <w:tcPr>
            <w:tcW w:w="425" w:type="dxa"/>
            <w:gridSpan w:val="3"/>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(подпись)</w:t>
            </w: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имя, отчество (при наличии))</w:t>
            </w:r>
          </w:p>
        </w:tc>
        <w:tc>
          <w:tcPr>
            <w:tcW w:w="390"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(дата)</w:t>
            </w: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Pr>
        <w:tc>
          <w:tcPr>
            <w:tcW w:w="3510" w:type="dxa"/>
            <w:gridSpan w:val="6"/>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Ведущий инженер, ответственный за организацию по охране труда Юго-Восточной академии (филиал) ФГАОУ ВО "КФУ им. В.И. Вернадского" </w:t>
            </w:r>
          </w:p>
        </w:tc>
        <w:tc>
          <w:tcPr>
            <w:tcW w:w="425" w:type="dxa"/>
            <w:gridSpan w:val="3"/>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360" w:type="dxa"/>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Леонов И. Е.</w:t>
            </w:r>
          </w:p>
        </w:tc>
        <w:tc>
          <w:tcPr>
            <w:tcW w:w="390"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2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420"/>
        </w:trPr>
        <w:tc>
          <w:tcPr>
            <w:tcW w:w="3510" w:type="dxa"/>
            <w:gridSpan w:val="6"/>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(должность)</w:t>
            </w:r>
          </w:p>
        </w:tc>
        <w:tc>
          <w:tcPr>
            <w:tcW w:w="425" w:type="dxa"/>
            <w:gridSpan w:val="3"/>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(подпись)</w:t>
            </w: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имя, отчество (при наличии))</w:t>
            </w:r>
          </w:p>
        </w:tc>
        <w:tc>
          <w:tcPr>
            <w:tcW w:w="390"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(дата)</w:t>
            </w: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360"/>
        </w:trPr>
        <w:tc>
          <w:tcPr>
            <w:tcW w:w="7300" w:type="dxa"/>
            <w:gridSpan w:val="23"/>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Эксперт (-ы) организации, проводившей специальную оценку условий труда:</w:t>
            </w:r>
          </w:p>
        </w:tc>
        <w:tc>
          <w:tcPr>
            <w:tcW w:w="4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3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0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2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8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cantSplit/>
        </w:trPr>
        <w:tc>
          <w:tcPr>
            <w:tcW w:w="3510" w:type="dxa"/>
            <w:gridSpan w:val="6"/>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2961</w:t>
            </w:r>
          </w:p>
        </w:tc>
        <w:tc>
          <w:tcPr>
            <w:tcW w:w="425" w:type="dxa"/>
            <w:gridSpan w:val="3"/>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p>
        </w:tc>
        <w:tc>
          <w:tcPr>
            <w:tcW w:w="360" w:type="dxa"/>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Носов Иван Алексеевич</w:t>
            </w:r>
          </w:p>
        </w:tc>
        <w:tc>
          <w:tcPr>
            <w:tcW w:w="390" w:type="dxa"/>
            <w:gridSpan w:val="2"/>
            <w:tcBorders>
              <w:top w:val="nil"/>
              <w:left w:val="nil"/>
              <w:bottom w:val="nil"/>
              <w:right w:val="nil"/>
            </w:tcBorders>
            <w:vAlign w:val="center"/>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nil"/>
              <w:left w:val="nil"/>
              <w:bottom w:val="nil"/>
              <w:right w:val="nil"/>
            </w:tcBorders>
            <w:vAlign w:val="bottom"/>
          </w:tcPr>
          <w:p w:rsidR="00875207" w:rsidRDefault="00875207">
            <w:pPr>
              <w:keepNext/>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18.11.2024</w:t>
            </w:r>
          </w:p>
        </w:tc>
        <w:tc>
          <w:tcPr>
            <w:tcW w:w="2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keepNext/>
              <w:widowControl w:val="0"/>
              <w:autoSpaceDE w:val="0"/>
              <w:autoSpaceDN w:val="0"/>
              <w:adjustRightInd w:val="0"/>
              <w:spacing w:after="0" w:line="240" w:lineRule="auto"/>
              <w:rPr>
                <w:rFonts w:ascii="Times New Roman" w:hAnsi="Times New Roman"/>
                <w:sz w:val="24"/>
                <w:szCs w:val="24"/>
              </w:rPr>
            </w:pPr>
          </w:p>
        </w:tc>
      </w:tr>
      <w:tr w:rsidR="001900C5" w:rsidTr="001900C5">
        <w:tblPrEx>
          <w:tblCellMar>
            <w:top w:w="0" w:type="dxa"/>
            <w:left w:w="0" w:type="dxa"/>
            <w:bottom w:w="0" w:type="dxa"/>
            <w:right w:w="0" w:type="dxa"/>
          </w:tblCellMar>
        </w:tblPrEx>
        <w:trPr>
          <w:trHeight w:hRule="exact" w:val="420"/>
        </w:trPr>
        <w:tc>
          <w:tcPr>
            <w:tcW w:w="3510" w:type="dxa"/>
            <w:gridSpan w:val="6"/>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 в реестре экспертов)</w:t>
            </w:r>
          </w:p>
        </w:tc>
        <w:tc>
          <w:tcPr>
            <w:tcW w:w="425" w:type="dxa"/>
            <w:gridSpan w:val="3"/>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470" w:type="dxa"/>
            <w:gridSpan w:val="5"/>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(подпись)</w:t>
            </w:r>
          </w:p>
        </w:tc>
        <w:tc>
          <w:tcPr>
            <w:tcW w:w="360" w:type="dxa"/>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2450" w:type="dxa"/>
            <w:gridSpan w:val="10"/>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имя, отчество (при наличии))</w:t>
            </w:r>
          </w:p>
        </w:tc>
        <w:tc>
          <w:tcPr>
            <w:tcW w:w="390" w:type="dxa"/>
            <w:gridSpan w:val="2"/>
            <w:tcBorders>
              <w:top w:val="nil"/>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24"/>
                <w:szCs w:val="24"/>
              </w:rPr>
            </w:pPr>
          </w:p>
        </w:tc>
        <w:tc>
          <w:tcPr>
            <w:tcW w:w="1530" w:type="dxa"/>
            <w:gridSpan w:val="7"/>
            <w:tcBorders>
              <w:top w:val="single" w:sz="6" w:space="0" w:color="000000"/>
              <w:left w:val="nil"/>
              <w:bottom w:val="nil"/>
              <w:right w:val="nil"/>
            </w:tcBorders>
          </w:tcPr>
          <w:p w:rsidR="00875207" w:rsidRDefault="00875207">
            <w:pPr>
              <w:widowControl w:val="0"/>
              <w:autoSpaceDE w:val="0"/>
              <w:autoSpaceDN w:val="0"/>
              <w:adjustRightInd w:val="0"/>
              <w:spacing w:after="0" w:line="240" w:lineRule="auto"/>
              <w:jc w:val="center"/>
              <w:rPr>
                <w:rFonts w:ascii="Times New Roman" w:hAnsi="Times New Roman"/>
                <w:color w:val="000000"/>
                <w:sz w:val="16"/>
                <w:szCs w:val="16"/>
              </w:rPr>
            </w:pPr>
            <w:r>
              <w:rPr>
                <w:rFonts w:ascii="Times New Roman" w:hAnsi="Times New Roman"/>
                <w:color w:val="000000"/>
                <w:sz w:val="16"/>
                <w:szCs w:val="16"/>
              </w:rPr>
              <w:t>(дата)</w:t>
            </w:r>
          </w:p>
        </w:tc>
        <w:tc>
          <w:tcPr>
            <w:tcW w:w="2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63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1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5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4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24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19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57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15"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c>
          <w:tcPr>
            <w:tcW w:w="390" w:type="dxa"/>
            <w:tcBorders>
              <w:top w:val="nil"/>
              <w:left w:val="nil"/>
              <w:bottom w:val="nil"/>
              <w:right w:val="nil"/>
            </w:tcBorders>
          </w:tcPr>
          <w:p w:rsidR="00875207" w:rsidRDefault="00875207">
            <w:pPr>
              <w:widowControl w:val="0"/>
              <w:autoSpaceDE w:val="0"/>
              <w:autoSpaceDN w:val="0"/>
              <w:adjustRightInd w:val="0"/>
              <w:spacing w:after="0" w:line="240" w:lineRule="auto"/>
              <w:rPr>
                <w:rFonts w:ascii="Times New Roman" w:hAnsi="Times New Roman"/>
                <w:sz w:val="24"/>
                <w:szCs w:val="24"/>
              </w:rPr>
            </w:pPr>
          </w:p>
        </w:tc>
      </w:tr>
    </w:tbl>
    <w:p w:rsidR="00875207" w:rsidRDefault="00875207"/>
    <w:sectPr w:rsidR="00875207" w:rsidSect="001900C5">
      <w:pgSz w:w="16833" w:h="11908" w:orient="landscape"/>
      <w:pgMar w:top="864" w:right="43" w:bottom="568" w:left="69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bordersDoNotSurroundHeader/>
  <w:bordersDoNotSurroundFooter/>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00C5"/>
    <w:rsid w:val="001900C5"/>
    <w:rsid w:val="002C15D8"/>
    <w:rsid w:val="008752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97C4105E-ED07-4871-8E35-2A674E48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1900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3546</Characters>
  <Application>Microsoft Office Word</Application>
  <DocSecurity>4</DocSecurity>
  <Lines>29</Lines>
  <Paragraphs>8</Paragraphs>
  <ScaleCrop>false</ScaleCrop>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word</cp:lastModifiedBy>
  <cp:revision>2</cp:revision>
  <cp:lastPrinted>2024-11-29T13:16:00Z</cp:lastPrinted>
  <dcterms:created xsi:type="dcterms:W3CDTF">2024-12-11T10:48:00Z</dcterms:created>
  <dcterms:modified xsi:type="dcterms:W3CDTF">2024-12-11T10:48:00Z</dcterms:modified>
</cp:coreProperties>
</file>